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A4" w:rsidRPr="00334963" w:rsidRDefault="0033496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VERONA ACCELERA CON LA FIBRA OTTICA DI OPEN FIBER: AL VIA LA COMMERCIALIZZAZIONE DEI SERVIZI </w:t>
      </w:r>
      <w:r w:rsidR="002C2A24">
        <w:rPr>
          <w:rFonts w:ascii="Arial" w:hAnsi="Arial" w:cs="Arial"/>
          <w:b/>
          <w:sz w:val="26"/>
          <w:szCs w:val="26"/>
        </w:rPr>
        <w:t>FTTH CON WIND TRE</w:t>
      </w:r>
    </w:p>
    <w:p w:rsidR="00334963" w:rsidRPr="00C00228" w:rsidRDefault="00334963" w:rsidP="00C00228">
      <w:pPr>
        <w:jc w:val="both"/>
        <w:rPr>
          <w:rFonts w:ascii="Arial" w:hAnsi="Arial" w:cs="Arial"/>
          <w:b/>
          <w:i/>
        </w:rPr>
      </w:pPr>
      <w:r w:rsidRPr="00334963">
        <w:rPr>
          <w:rFonts w:ascii="Arial" w:hAnsi="Arial" w:cs="Arial"/>
          <w:b/>
          <w:i/>
        </w:rPr>
        <w:t xml:space="preserve">Le prime 20mila unità immobiliari già cablate nella città </w:t>
      </w:r>
      <w:r w:rsidR="0083483B">
        <w:rPr>
          <w:rFonts w:ascii="Arial" w:hAnsi="Arial" w:cs="Arial"/>
          <w:b/>
          <w:i/>
        </w:rPr>
        <w:t>dell’Arena</w:t>
      </w:r>
      <w:r w:rsidRPr="00334963">
        <w:rPr>
          <w:rFonts w:ascii="Arial" w:hAnsi="Arial" w:cs="Arial"/>
          <w:b/>
          <w:i/>
        </w:rPr>
        <w:t xml:space="preserve"> po</w:t>
      </w:r>
      <w:r w:rsidR="00210659">
        <w:rPr>
          <w:rFonts w:ascii="Arial" w:hAnsi="Arial" w:cs="Arial"/>
          <w:b/>
          <w:i/>
        </w:rPr>
        <w:t>ssono</w:t>
      </w:r>
      <w:r w:rsidRPr="00334963">
        <w:rPr>
          <w:rFonts w:ascii="Arial" w:hAnsi="Arial" w:cs="Arial"/>
          <w:b/>
          <w:i/>
        </w:rPr>
        <w:t xml:space="preserve"> beneficiare di </w:t>
      </w:r>
      <w:r w:rsidRPr="00C00228">
        <w:rPr>
          <w:rFonts w:ascii="Arial" w:hAnsi="Arial" w:cs="Arial"/>
          <w:b/>
          <w:i/>
        </w:rPr>
        <w:t>una velocità di connessione fino a 1 Gigabit per secondo</w:t>
      </w:r>
    </w:p>
    <w:p w:rsidR="00235267" w:rsidRPr="00C00228" w:rsidRDefault="00082CF2" w:rsidP="00C002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Milano, 13</w:t>
      </w:r>
      <w:r w:rsidR="002C2A24" w:rsidRPr="00C00228">
        <w:rPr>
          <w:rFonts w:ascii="Arial" w:hAnsi="Arial" w:cs="Arial"/>
          <w:b/>
        </w:rPr>
        <w:t xml:space="preserve"> dicembre 2018</w:t>
      </w:r>
      <w:r w:rsidR="002C2A24" w:rsidRPr="00C00228">
        <w:t xml:space="preserve"> - </w:t>
      </w:r>
      <w:r w:rsidR="002C2A24" w:rsidRPr="00C00228">
        <w:rPr>
          <w:rFonts w:ascii="Arial" w:hAnsi="Arial" w:cs="Arial"/>
        </w:rPr>
        <w:t xml:space="preserve">La rete ultraveloce di Open Fiber accende Verona, città patrimonio Unesco e tra i distretti economici più importanti del Belpaese: è stata infatti aperta la vendibilità dei servizi su fibra ottica in modalità FTTH (Fiber To The Home) per le prime </w:t>
      </w:r>
      <w:r w:rsidR="002C2A24" w:rsidRPr="00C00228">
        <w:rPr>
          <w:rFonts w:ascii="Arial" w:hAnsi="Arial" w:cs="Arial"/>
          <w:b/>
        </w:rPr>
        <w:t>20mila</w:t>
      </w:r>
      <w:r w:rsidR="002C2A24" w:rsidRPr="00C00228">
        <w:rPr>
          <w:rFonts w:ascii="Arial" w:hAnsi="Arial" w:cs="Arial"/>
        </w:rPr>
        <w:t xml:space="preserve"> unità immobiliari già collegate alla banda ultra larga, che da oggi possono così beneficiare di una connessione rapida, sicura e a prova di futuro. </w:t>
      </w:r>
      <w:r w:rsidR="00235267" w:rsidRPr="00C00228">
        <w:rPr>
          <w:rFonts w:ascii="Arial" w:hAnsi="Arial" w:cs="Arial"/>
        </w:rPr>
        <w:t xml:space="preserve">La fibra di Open Fiber è disponibile nei quartieri Borgo Milano, San Massimo, Borgo Nuovo e </w:t>
      </w:r>
      <w:proofErr w:type="spellStart"/>
      <w:r w:rsidR="00235267" w:rsidRPr="00C00228">
        <w:rPr>
          <w:rFonts w:ascii="Arial" w:hAnsi="Arial" w:cs="Arial"/>
        </w:rPr>
        <w:t>Golosine</w:t>
      </w:r>
      <w:proofErr w:type="spellEnd"/>
      <w:r w:rsidR="00235267" w:rsidRPr="00C00228">
        <w:rPr>
          <w:rFonts w:ascii="Arial" w:hAnsi="Arial" w:cs="Arial"/>
        </w:rPr>
        <w:t xml:space="preserve">, ma procedono i lavori per raggiungere tutte le oltre 100mila unità immobiliari previste dal progetto. </w:t>
      </w:r>
    </w:p>
    <w:p w:rsidR="00235267" w:rsidRPr="00C00228" w:rsidRDefault="00235267" w:rsidP="00C00228">
      <w:pPr>
        <w:jc w:val="both"/>
        <w:rPr>
          <w:rFonts w:ascii="Arial" w:hAnsi="Arial" w:cs="Arial"/>
        </w:rPr>
      </w:pPr>
      <w:r w:rsidRPr="00C00228">
        <w:rPr>
          <w:rFonts w:ascii="Arial" w:hAnsi="Arial" w:cs="Arial"/>
        </w:rPr>
        <w:t xml:space="preserve">Grazie ad un investimento da 35 milioni di euro, la società guidata da </w:t>
      </w:r>
      <w:r w:rsidRPr="00C00228">
        <w:rPr>
          <w:rFonts w:ascii="Arial" w:hAnsi="Arial" w:cs="Arial"/>
          <w:b/>
        </w:rPr>
        <w:t>Elisabetta Ripa</w:t>
      </w:r>
      <w:r w:rsidRPr="00C00228">
        <w:rPr>
          <w:rFonts w:ascii="Arial" w:hAnsi="Arial" w:cs="Arial"/>
        </w:rPr>
        <w:t xml:space="preserve"> sta portando la </w:t>
      </w:r>
      <w:r w:rsidR="00C00228">
        <w:rPr>
          <w:rFonts w:ascii="Arial" w:hAnsi="Arial" w:cs="Arial"/>
        </w:rPr>
        <w:t>fibra ultraveloce</w:t>
      </w:r>
      <w:r w:rsidRPr="00C00228">
        <w:rPr>
          <w:rFonts w:ascii="Arial" w:hAnsi="Arial" w:cs="Arial"/>
        </w:rPr>
        <w:t xml:space="preserve"> direttamente nelle case e negli uffici pubblici e privati della città </w:t>
      </w:r>
      <w:r w:rsidR="0083483B">
        <w:rPr>
          <w:rFonts w:ascii="Arial" w:hAnsi="Arial" w:cs="Arial"/>
        </w:rPr>
        <w:t xml:space="preserve">scaligera </w:t>
      </w:r>
      <w:bookmarkStart w:id="0" w:name="_GoBack"/>
      <w:bookmarkEnd w:id="0"/>
      <w:r w:rsidRPr="00C00228">
        <w:rPr>
          <w:rFonts w:ascii="Arial" w:hAnsi="Arial" w:cs="Arial"/>
        </w:rPr>
        <w:t>attraverso un’infrastruttura di rete di circa 700 km, che assicura una velocità</w:t>
      </w:r>
      <w:r w:rsidRPr="00C00228">
        <w:rPr>
          <w:rFonts w:ascii="Arial" w:hAnsi="Arial" w:cs="Arial"/>
          <w:b/>
          <w:bCs/>
        </w:rPr>
        <w:t xml:space="preserve"> </w:t>
      </w:r>
      <w:r w:rsidRPr="00C00228">
        <w:rPr>
          <w:rFonts w:ascii="Arial" w:hAnsi="Arial" w:cs="Arial"/>
          <w:bCs/>
        </w:rPr>
        <w:t>di connessione</w:t>
      </w:r>
      <w:r w:rsidRPr="00C00228">
        <w:rPr>
          <w:rFonts w:ascii="Arial" w:hAnsi="Arial" w:cs="Arial"/>
          <w:b/>
          <w:bCs/>
        </w:rPr>
        <w:t xml:space="preserve"> fino a 1 Gigabit al secondo</w:t>
      </w:r>
      <w:r w:rsidR="00C00228">
        <w:rPr>
          <w:rFonts w:ascii="Arial" w:hAnsi="Arial" w:cs="Arial"/>
          <w:b/>
          <w:bCs/>
        </w:rPr>
        <w:t>,</w:t>
      </w:r>
      <w:r w:rsidRPr="00C00228">
        <w:rPr>
          <w:rFonts w:ascii="Arial" w:hAnsi="Arial" w:cs="Arial"/>
          <w:b/>
          <w:bCs/>
        </w:rPr>
        <w:t xml:space="preserve"> </w:t>
      </w:r>
      <w:r w:rsidRPr="00C00228">
        <w:rPr>
          <w:rFonts w:ascii="Arial" w:hAnsi="Arial" w:cs="Arial"/>
        </w:rPr>
        <w:t>consentendo così il massimo delle performance.</w:t>
      </w:r>
    </w:p>
    <w:p w:rsidR="00C00228" w:rsidRPr="00C00228" w:rsidRDefault="00235267" w:rsidP="00C00228">
      <w:pPr>
        <w:jc w:val="both"/>
        <w:rPr>
          <w:rFonts w:ascii="Arial" w:hAnsi="Arial" w:cs="Arial"/>
        </w:rPr>
      </w:pPr>
      <w:r w:rsidRPr="00C00228">
        <w:rPr>
          <w:rFonts w:ascii="Arial" w:hAnsi="Arial" w:cs="Arial"/>
        </w:rPr>
        <w:t xml:space="preserve">L’obiettivo di Open Fiber è realizzare una rete quanto più pervasiva ed efficiente possibile, che favorisca il recupero di competitività del </w:t>
      </w:r>
      <w:r w:rsidRPr="00C00228">
        <w:rPr>
          <w:rFonts w:ascii="Arial" w:hAnsi="Arial" w:cs="Arial"/>
          <w:b/>
        </w:rPr>
        <w:t>“sistema Paese”</w:t>
      </w:r>
      <w:r w:rsidRPr="00C00228">
        <w:rPr>
          <w:rFonts w:ascii="Arial" w:hAnsi="Arial" w:cs="Arial"/>
        </w:rPr>
        <w:t xml:space="preserve"> e, in particolare, l'evoluzione verso </w:t>
      </w:r>
      <w:r w:rsidRPr="00C00228">
        <w:rPr>
          <w:rFonts w:ascii="Arial" w:hAnsi="Arial" w:cs="Arial"/>
          <w:b/>
        </w:rPr>
        <w:t>“Industria 4.0”.</w:t>
      </w:r>
      <w:r w:rsidRPr="00C00228">
        <w:rPr>
          <w:rFonts w:ascii="Arial" w:hAnsi="Arial" w:cs="Arial"/>
        </w:rPr>
        <w:t xml:space="preserve"> La nuova infrastruttura abiliterà </w:t>
      </w:r>
      <w:r w:rsidR="00C00228">
        <w:rPr>
          <w:rFonts w:ascii="Arial" w:hAnsi="Arial" w:cs="Arial"/>
        </w:rPr>
        <w:t xml:space="preserve">numerosi </w:t>
      </w:r>
      <w:r w:rsidRPr="00C00228">
        <w:rPr>
          <w:rFonts w:ascii="Arial" w:hAnsi="Arial" w:cs="Arial"/>
        </w:rPr>
        <w:t>servizi innovativi per Enti, cittadini e im</w:t>
      </w:r>
      <w:r w:rsidR="00C00228">
        <w:rPr>
          <w:rFonts w:ascii="Arial" w:hAnsi="Arial" w:cs="Arial"/>
        </w:rPr>
        <w:t>prese della città di Verona,</w:t>
      </w:r>
      <w:r w:rsidRPr="00C00228">
        <w:rPr>
          <w:rFonts w:ascii="Arial" w:hAnsi="Arial" w:cs="Arial"/>
        </w:rPr>
        <w:t xml:space="preserve"> </w:t>
      </w:r>
      <w:r w:rsidR="00C00228">
        <w:rPr>
          <w:rFonts w:ascii="Arial" w:hAnsi="Arial" w:cs="Arial"/>
        </w:rPr>
        <w:t xml:space="preserve">che si </w:t>
      </w:r>
      <w:r w:rsidRPr="00C00228">
        <w:rPr>
          <w:rFonts w:ascii="Arial" w:hAnsi="Arial" w:cs="Arial"/>
        </w:rPr>
        <w:t>estend</w:t>
      </w:r>
      <w:r w:rsidR="00C00228">
        <w:rPr>
          <w:rFonts w:ascii="Arial" w:hAnsi="Arial" w:cs="Arial"/>
        </w:rPr>
        <w:t xml:space="preserve">eranno </w:t>
      </w:r>
      <w:r w:rsidRPr="00C00228">
        <w:rPr>
          <w:rFonts w:ascii="Arial" w:hAnsi="Arial" w:cs="Arial"/>
        </w:rPr>
        <w:t xml:space="preserve">ad ambiti come lo </w:t>
      </w:r>
      <w:proofErr w:type="spellStart"/>
      <w:r w:rsidRPr="00C00228">
        <w:rPr>
          <w:rFonts w:ascii="Arial" w:hAnsi="Arial" w:cs="Arial"/>
        </w:rPr>
        <w:t>smart</w:t>
      </w:r>
      <w:proofErr w:type="spellEnd"/>
      <w:r w:rsidRPr="00C00228">
        <w:rPr>
          <w:rFonts w:ascii="Arial" w:hAnsi="Arial" w:cs="Arial"/>
        </w:rPr>
        <w:t xml:space="preserve"> </w:t>
      </w:r>
      <w:proofErr w:type="spellStart"/>
      <w:r w:rsidRPr="00C00228">
        <w:rPr>
          <w:rFonts w:ascii="Arial" w:hAnsi="Arial" w:cs="Arial"/>
        </w:rPr>
        <w:t>working</w:t>
      </w:r>
      <w:proofErr w:type="spellEnd"/>
      <w:r w:rsidRPr="00C00228">
        <w:rPr>
          <w:rFonts w:ascii="Arial" w:hAnsi="Arial" w:cs="Arial"/>
        </w:rPr>
        <w:t>, lo streaming online di contenuti in HD, l’e-learning, il</w:t>
      </w:r>
      <w:r w:rsidR="00C00228">
        <w:rPr>
          <w:rFonts w:ascii="Arial" w:hAnsi="Arial" w:cs="Arial"/>
        </w:rPr>
        <w:t xml:space="preserve"> </w:t>
      </w:r>
      <w:proofErr w:type="spellStart"/>
      <w:r w:rsidR="00C00228">
        <w:rPr>
          <w:rFonts w:ascii="Arial" w:hAnsi="Arial" w:cs="Arial"/>
        </w:rPr>
        <w:t>cloud</w:t>
      </w:r>
      <w:proofErr w:type="spellEnd"/>
      <w:r w:rsidR="00C00228">
        <w:rPr>
          <w:rFonts w:ascii="Arial" w:hAnsi="Arial" w:cs="Arial"/>
        </w:rPr>
        <w:t xml:space="preserve"> </w:t>
      </w:r>
      <w:proofErr w:type="spellStart"/>
      <w:r w:rsidR="00C00228">
        <w:rPr>
          <w:rFonts w:ascii="Arial" w:hAnsi="Arial" w:cs="Arial"/>
        </w:rPr>
        <w:t>computing</w:t>
      </w:r>
      <w:proofErr w:type="spellEnd"/>
      <w:r w:rsidR="00C00228">
        <w:rPr>
          <w:rFonts w:ascii="Arial" w:hAnsi="Arial" w:cs="Arial"/>
        </w:rPr>
        <w:t>, la domotica, nonché</w:t>
      </w:r>
      <w:r w:rsidRPr="00C00228">
        <w:rPr>
          <w:rFonts w:ascii="Arial" w:hAnsi="Arial" w:cs="Arial"/>
        </w:rPr>
        <w:t xml:space="preserve"> </w:t>
      </w:r>
      <w:r w:rsidR="00C00228" w:rsidRPr="00C00228">
        <w:rPr>
          <w:rFonts w:ascii="Arial" w:hAnsi="Arial" w:cs="Arial"/>
        </w:rPr>
        <w:t>le applicazioni per la gestione del territorio, dalla videosorveglianza a</w:t>
      </w:r>
      <w:r w:rsidR="00C00228">
        <w:rPr>
          <w:rFonts w:ascii="Arial" w:hAnsi="Arial" w:cs="Arial"/>
        </w:rPr>
        <w:t>i sistemi per il</w:t>
      </w:r>
      <w:r w:rsidR="00C00228" w:rsidRPr="00C00228">
        <w:rPr>
          <w:rFonts w:ascii="Arial" w:hAnsi="Arial" w:cs="Arial"/>
        </w:rPr>
        <w:t xml:space="preserve"> controllo dei livelli di inquinamento.</w:t>
      </w:r>
    </w:p>
    <w:p w:rsidR="00210659" w:rsidRPr="00F3453C" w:rsidRDefault="00C00228" w:rsidP="00210659">
      <w:pPr>
        <w:jc w:val="both"/>
        <w:rPr>
          <w:rFonts w:ascii="Arial" w:hAnsi="Arial" w:cs="Arial"/>
        </w:rPr>
      </w:pPr>
      <w:r w:rsidRPr="00C00228">
        <w:rPr>
          <w:rFonts w:ascii="Arial" w:hAnsi="Arial" w:cs="Arial"/>
          <w:b/>
        </w:rPr>
        <w:t>Wind Tre</w:t>
      </w:r>
      <w:r w:rsidRPr="00C00228">
        <w:rPr>
          <w:rFonts w:ascii="Arial" w:hAnsi="Arial" w:cs="Arial"/>
        </w:rPr>
        <w:t xml:space="preserve"> è l’azienda che per prima ha commercializzato servizi su fibra Open Fiber per il comune di Verona. </w:t>
      </w:r>
      <w:r w:rsidR="00210659" w:rsidRPr="00F3453C">
        <w:rPr>
          <w:rFonts w:ascii="Arial" w:hAnsi="Arial" w:cs="Arial"/>
        </w:rPr>
        <w:t xml:space="preserve">L’iniziativa è supportata da una campagna di comunicazione con affissioni locali, attività sui social media e materiale dedicato, riservato ai punti vendita di </w:t>
      </w:r>
      <w:r w:rsidR="00210659">
        <w:rPr>
          <w:rFonts w:ascii="Arial" w:hAnsi="Arial" w:cs="Arial"/>
        </w:rPr>
        <w:t>Verona</w:t>
      </w:r>
      <w:r w:rsidR="00210659" w:rsidRPr="00F3453C">
        <w:rPr>
          <w:rFonts w:ascii="Arial" w:hAnsi="Arial" w:cs="Arial"/>
        </w:rPr>
        <w:t>.</w:t>
      </w:r>
    </w:p>
    <w:p w:rsidR="00C00228" w:rsidRPr="00C00228" w:rsidRDefault="00C00228" w:rsidP="00C00228">
      <w:pPr>
        <w:jc w:val="both"/>
        <w:rPr>
          <w:rFonts w:ascii="Arial" w:hAnsi="Arial" w:cs="Arial"/>
        </w:rPr>
      </w:pPr>
      <w:r w:rsidRPr="00C00228">
        <w:rPr>
          <w:rFonts w:ascii="Arial" w:hAnsi="Arial" w:cs="Arial"/>
        </w:rPr>
        <w:t xml:space="preserve">Nei prossimi mesi altri operatori nostri partner si aggiungeranno a </w:t>
      </w:r>
      <w:r w:rsidRPr="00C00228">
        <w:rPr>
          <w:rFonts w:ascii="Arial" w:hAnsi="Arial" w:cs="Arial"/>
          <w:b/>
        </w:rPr>
        <w:t>Wind Tre</w:t>
      </w:r>
      <w:r w:rsidRPr="00C00228">
        <w:rPr>
          <w:rFonts w:ascii="Arial" w:hAnsi="Arial" w:cs="Arial"/>
        </w:rPr>
        <w:t>.</w:t>
      </w:r>
    </w:p>
    <w:p w:rsidR="00235267" w:rsidRPr="000E5F35" w:rsidRDefault="00C00228" w:rsidP="00235267">
      <w:pPr>
        <w:jc w:val="both"/>
        <w:rPr>
          <w:rFonts w:ascii="Arial" w:hAnsi="Arial" w:cs="Arial"/>
          <w:color w:val="111111"/>
          <w:spacing w:val="7"/>
        </w:rPr>
      </w:pPr>
      <w:r>
        <w:rPr>
          <w:rFonts w:ascii="Arial" w:hAnsi="Arial" w:cs="Arial"/>
          <w:color w:val="111111"/>
          <w:spacing w:val="7"/>
        </w:rPr>
        <w:t xml:space="preserve"> </w:t>
      </w:r>
    </w:p>
    <w:p w:rsidR="00235267" w:rsidRPr="009E094B" w:rsidRDefault="00235267" w:rsidP="00235267">
      <w:pPr>
        <w:pStyle w:val="Nessunaspaziatura"/>
        <w:jc w:val="both"/>
        <w:rPr>
          <w:rFonts w:ascii="Arial" w:hAnsi="Arial" w:cs="Arial"/>
        </w:rPr>
      </w:pPr>
    </w:p>
    <w:p w:rsidR="00334963" w:rsidRPr="002C2A24" w:rsidRDefault="002C2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4963" w:rsidRDefault="00334963"/>
    <w:sectPr w:rsidR="0033496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9A" w:rsidRDefault="00D50C9A" w:rsidP="00334963">
      <w:pPr>
        <w:spacing w:after="0" w:line="240" w:lineRule="auto"/>
      </w:pPr>
      <w:r>
        <w:separator/>
      </w:r>
    </w:p>
  </w:endnote>
  <w:endnote w:type="continuationSeparator" w:id="0">
    <w:p w:rsidR="00D50C9A" w:rsidRDefault="00D50C9A" w:rsidP="0033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59" w:rsidRDefault="00210659" w:rsidP="0021065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 wp14:anchorId="35EEE785" wp14:editId="2934B627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A022BC6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210659" w:rsidRPr="00210659" w:rsidRDefault="00210659" w:rsidP="0021065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</w:t>
    </w:r>
    <w:r>
      <w:rPr>
        <w:rFonts w:ascii="Arial" w:hAnsi="Arial" w:cs="Arial"/>
        <w:color w:val="000000"/>
        <w:sz w:val="16"/>
        <w:szCs w:val="16"/>
      </w:rPr>
      <w:t xml:space="preserve">e sociale Euro 250.000.000 </w:t>
    </w:r>
    <w:proofErr w:type="spellStart"/>
    <w:r>
      <w:rPr>
        <w:rFonts w:ascii="Arial" w:hAnsi="Arial" w:cs="Arial"/>
        <w:color w:val="000000"/>
        <w:sz w:val="16"/>
        <w:szCs w:val="16"/>
      </w:rPr>
      <w:t>i.v</w:t>
    </w:r>
    <w:proofErr w:type="spellEnd"/>
    <w:r>
      <w:rPr>
        <w:rFonts w:ascii="Arial" w:hAnsi="Arial" w:cs="Arial"/>
        <w:color w:val="000000"/>
        <w:sz w:val="16"/>
        <w:szCs w:val="16"/>
      </w:rPr>
      <w:t>.</w:t>
    </w:r>
  </w:p>
  <w:p w:rsidR="00210659" w:rsidRDefault="002106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9A" w:rsidRDefault="00D50C9A" w:rsidP="00334963">
      <w:pPr>
        <w:spacing w:after="0" w:line="240" w:lineRule="auto"/>
      </w:pPr>
      <w:r>
        <w:separator/>
      </w:r>
    </w:p>
  </w:footnote>
  <w:footnote w:type="continuationSeparator" w:id="0">
    <w:p w:rsidR="00D50C9A" w:rsidRDefault="00D50C9A" w:rsidP="0033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63" w:rsidRPr="00C71001" w:rsidRDefault="00334963" w:rsidP="00334963">
    <w:pPr>
      <w:pStyle w:val="Intestazione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AC326" wp14:editId="15AD7381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63" w:rsidRPr="00856E2C" w:rsidRDefault="00334963" w:rsidP="00334963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AC326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28.25pt;margin-top:20.1pt;width:26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" filled="f" stroked="f">
              <v:textbox>
                <w:txbxContent>
                  <w:p w:rsidR="00334963" w:rsidRPr="00856E2C" w:rsidRDefault="00334963" w:rsidP="00334963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D2187F">
      <w:rPr>
        <w:noProof/>
        <w:lang w:eastAsia="it-IT"/>
      </w:rPr>
      <w:drawing>
        <wp:inline distT="0" distB="0" distL="0" distR="0" wp14:anchorId="3A34E884" wp14:editId="1AC8E2D4">
          <wp:extent cx="27336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963" w:rsidRPr="00C71001" w:rsidRDefault="00334963" w:rsidP="00334963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334963" w:rsidRPr="00C71B11" w:rsidRDefault="00334963" w:rsidP="00334963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334963" w:rsidRPr="00C71B11" w:rsidRDefault="00334963" w:rsidP="00334963">
    <w:pPr>
      <w:pStyle w:val="Intestazione"/>
      <w:tabs>
        <w:tab w:val="left" w:pos="1425"/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334963" w:rsidRPr="00C71B11" w:rsidRDefault="00334963" w:rsidP="00334963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334963" w:rsidRPr="00B9574D" w:rsidRDefault="00334963" w:rsidP="00334963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334963" w:rsidRDefault="00334963" w:rsidP="00334963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3471957157</w:t>
    </w:r>
  </w:p>
  <w:p w:rsidR="00334963" w:rsidRPr="008E3A6C" w:rsidRDefault="00334963" w:rsidP="00334963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334963" w:rsidRPr="00334963" w:rsidRDefault="00334963" w:rsidP="00334963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334963" w:rsidRDefault="003349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63"/>
    <w:rsid w:val="00082CF2"/>
    <w:rsid w:val="00210659"/>
    <w:rsid w:val="00235267"/>
    <w:rsid w:val="002C2A24"/>
    <w:rsid w:val="00334963"/>
    <w:rsid w:val="0083483B"/>
    <w:rsid w:val="008468A4"/>
    <w:rsid w:val="00A714FA"/>
    <w:rsid w:val="00C00228"/>
    <w:rsid w:val="00D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9FE40-2DFD-4A22-A076-18CDD358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63"/>
  </w:style>
  <w:style w:type="paragraph" w:styleId="Pidipagina">
    <w:name w:val="footer"/>
    <w:basedOn w:val="Normale"/>
    <w:link w:val="PidipaginaCarattere"/>
    <w:uiPriority w:val="99"/>
    <w:unhideWhenUsed/>
    <w:rsid w:val="0033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63"/>
  </w:style>
  <w:style w:type="paragraph" w:styleId="Nessunaspaziatura">
    <w:name w:val="No Spacing"/>
    <w:link w:val="NessunaspaziaturaCarattere"/>
    <w:uiPriority w:val="1"/>
    <w:qFormat/>
    <w:rsid w:val="0023526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235267"/>
    <w:rPr>
      <w:rFonts w:ascii="Calibri" w:eastAsia="Times New Roman" w:hAnsi="Calibri" w:cs="Times New Roman"/>
      <w:lang w:eastAsia="it-IT"/>
    </w:rPr>
  </w:style>
  <w:style w:type="character" w:styleId="Enfasicorsivo">
    <w:name w:val="Emphasis"/>
    <w:uiPriority w:val="20"/>
    <w:qFormat/>
    <w:rsid w:val="00235267"/>
    <w:rPr>
      <w:i/>
      <w:iCs/>
    </w:rPr>
  </w:style>
  <w:style w:type="character" w:styleId="Enfasigrassetto">
    <w:name w:val="Strong"/>
    <w:uiPriority w:val="22"/>
    <w:qFormat/>
    <w:rsid w:val="00235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3</cp:revision>
  <dcterms:created xsi:type="dcterms:W3CDTF">2018-12-11T14:14:00Z</dcterms:created>
  <dcterms:modified xsi:type="dcterms:W3CDTF">2018-12-12T11:43:00Z</dcterms:modified>
</cp:coreProperties>
</file>