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A9" w:rsidRPr="007A1CF3" w:rsidRDefault="00DF0BA9" w:rsidP="005317DB">
      <w:pPr>
        <w:spacing w:before="240" w:after="0"/>
        <w:jc w:val="center"/>
        <w:rPr>
          <w:rStyle w:val="notranslate"/>
          <w:rFonts w:ascii="Arial" w:hAnsi="Arial" w:cs="Arial"/>
          <w:b/>
          <w:color w:val="000000"/>
          <w:sz w:val="28"/>
          <w:szCs w:val="28"/>
        </w:rPr>
      </w:pPr>
      <w:bookmarkStart w:id="0" w:name="_Toc497680064"/>
      <w:r w:rsidRPr="007A1CF3">
        <w:rPr>
          <w:rStyle w:val="notranslate"/>
          <w:rFonts w:ascii="Arial" w:hAnsi="Arial" w:cs="Arial"/>
          <w:b/>
          <w:color w:val="000000"/>
          <w:sz w:val="28"/>
          <w:szCs w:val="28"/>
        </w:rPr>
        <w:t>NOMINA DI RESPONSABILE AL TRATTAMENTO DEI DATI</w:t>
      </w:r>
    </w:p>
    <w:p w:rsidR="00C41C1A" w:rsidRPr="007A1CF3" w:rsidRDefault="00C41C1A" w:rsidP="00D1198B">
      <w:pPr>
        <w:spacing w:before="240" w:after="0"/>
        <w:rPr>
          <w:rStyle w:val="notranslate"/>
          <w:rFonts w:ascii="Arial" w:hAnsi="Arial" w:cs="Arial"/>
        </w:rPr>
      </w:pPr>
    </w:p>
    <w:p w:rsidR="006620F7" w:rsidRPr="007A1CF3" w:rsidRDefault="00BE30F9" w:rsidP="006620F7">
      <w:pPr>
        <w:pStyle w:val="NormaleWeb"/>
        <w:spacing w:before="0" w:beforeAutospacing="0" w:after="240" w:afterAutospacing="0" w:line="276" w:lineRule="auto"/>
        <w:jc w:val="both"/>
        <w:rPr>
          <w:rStyle w:val="notranslate"/>
          <w:rFonts w:ascii="Arial" w:hAnsi="Arial" w:cs="Arial"/>
          <w:color w:val="000000"/>
          <w:sz w:val="22"/>
          <w:szCs w:val="22"/>
        </w:rPr>
      </w:pPr>
      <w:bookmarkStart w:id="1" w:name="_Toc497680065"/>
      <w:bookmarkEnd w:id="0"/>
      <w:r w:rsidRPr="00B465E8">
        <w:rPr>
          <w:rStyle w:val="notranslate"/>
          <w:rFonts w:ascii="Arial" w:hAnsi="Arial" w:cs="Arial"/>
          <w:color w:val="000000"/>
          <w:sz w:val="22"/>
          <w:szCs w:val="22"/>
        </w:rPr>
        <w:t>Con il presente documento, ai sensi del contratto di “</w:t>
      </w:r>
      <w:r w:rsidRPr="00B465E8">
        <w:rPr>
          <w:rStyle w:val="notranslate"/>
          <w:rFonts w:ascii="Arial" w:hAnsi="Arial" w:cs="Arial"/>
          <w:b/>
          <w:color w:val="000000"/>
          <w:sz w:val="22"/>
          <w:szCs w:val="22"/>
        </w:rPr>
        <w:t xml:space="preserve">Accordo Quadro di Sperimentazione per la fornitura dei Servizi </w:t>
      </w:r>
      <w:proofErr w:type="spellStart"/>
      <w:r w:rsidRPr="00B465E8">
        <w:rPr>
          <w:rStyle w:val="notranslate"/>
          <w:rFonts w:ascii="Arial" w:hAnsi="Arial" w:cs="Arial"/>
          <w:b/>
          <w:color w:val="000000"/>
          <w:sz w:val="22"/>
          <w:szCs w:val="22"/>
        </w:rPr>
        <w:t>Wholesale</w:t>
      </w:r>
      <w:proofErr w:type="spellEnd"/>
      <w:r w:rsidRPr="00B465E8">
        <w:rPr>
          <w:rStyle w:val="notranslate"/>
          <w:rFonts w:ascii="Arial" w:hAnsi="Arial" w:cs="Arial"/>
          <w:b/>
          <w:color w:val="000000"/>
          <w:sz w:val="22"/>
          <w:szCs w:val="22"/>
        </w:rPr>
        <w:t xml:space="preserve"> di </w:t>
      </w:r>
      <w:proofErr w:type="spellStart"/>
      <w:r w:rsidRPr="00B465E8">
        <w:rPr>
          <w:rStyle w:val="notranslate"/>
          <w:rFonts w:ascii="Arial" w:hAnsi="Arial" w:cs="Arial"/>
          <w:b/>
          <w:color w:val="000000"/>
          <w:sz w:val="22"/>
          <w:szCs w:val="22"/>
        </w:rPr>
        <w:t>OpEn</w:t>
      </w:r>
      <w:proofErr w:type="spellEnd"/>
      <w:r w:rsidRPr="00B465E8">
        <w:rPr>
          <w:rStyle w:val="notranslate"/>
          <w:rFonts w:ascii="Arial" w:hAnsi="Arial" w:cs="Arial"/>
          <w:b/>
          <w:color w:val="000000"/>
          <w:sz w:val="22"/>
          <w:szCs w:val="22"/>
        </w:rPr>
        <w:t xml:space="preserve"> Fiber S.p.A. nei Cluster C e D, pubblicata sul sito www.openfiber.it – Area </w:t>
      </w:r>
      <w:proofErr w:type="spellStart"/>
      <w:r w:rsidRPr="00B465E8">
        <w:rPr>
          <w:rStyle w:val="notranslate"/>
          <w:rFonts w:ascii="Arial" w:hAnsi="Arial" w:cs="Arial"/>
          <w:b/>
          <w:color w:val="000000"/>
          <w:sz w:val="22"/>
          <w:szCs w:val="22"/>
        </w:rPr>
        <w:t>Infratel</w:t>
      </w:r>
      <w:proofErr w:type="spellEnd"/>
      <w:r w:rsidRPr="00B465E8">
        <w:rPr>
          <w:rStyle w:val="notranslate"/>
          <w:rFonts w:ascii="Arial" w:hAnsi="Arial" w:cs="Arial"/>
          <w:b/>
          <w:color w:val="000000"/>
          <w:sz w:val="22"/>
          <w:szCs w:val="22"/>
        </w:rPr>
        <w:t xml:space="preserve"> in data 31 Ottobre 2019</w:t>
      </w:r>
      <w:r w:rsidRPr="00B465E8">
        <w:rPr>
          <w:rStyle w:val="notranslate"/>
          <w:rFonts w:ascii="Arial" w:hAnsi="Arial" w:cs="Arial"/>
          <w:color w:val="000000"/>
          <w:sz w:val="22"/>
          <w:szCs w:val="22"/>
        </w:rPr>
        <w:t xml:space="preserve">” (“Contratto”) e per la finalità di esecuzione dello stesso, </w:t>
      </w:r>
      <w:proofErr w:type="spellStart"/>
      <w:r w:rsidRPr="00B465E8">
        <w:rPr>
          <w:rStyle w:val="notranslate"/>
          <w:rFonts w:ascii="Arial" w:hAnsi="Arial" w:cs="Arial"/>
          <w:color w:val="000000"/>
          <w:sz w:val="22"/>
          <w:szCs w:val="22"/>
        </w:rPr>
        <w:t>Op</w:t>
      </w:r>
      <w:r>
        <w:rPr>
          <w:rStyle w:val="notranslate"/>
          <w:rFonts w:ascii="Arial" w:hAnsi="Arial" w:cs="Arial"/>
          <w:color w:val="000000"/>
          <w:sz w:val="22"/>
          <w:szCs w:val="22"/>
        </w:rPr>
        <w:t>E</w:t>
      </w:r>
      <w:r w:rsidRPr="00B465E8">
        <w:rPr>
          <w:rStyle w:val="notranslate"/>
          <w:rFonts w:ascii="Arial" w:hAnsi="Arial" w:cs="Arial"/>
          <w:color w:val="000000"/>
          <w:sz w:val="22"/>
          <w:szCs w:val="22"/>
        </w:rPr>
        <w:t>n</w:t>
      </w:r>
      <w:proofErr w:type="spellEnd"/>
      <w:r>
        <w:rPr>
          <w:rStyle w:val="notranslate"/>
          <w:rFonts w:ascii="Arial" w:hAnsi="Arial" w:cs="Arial"/>
          <w:color w:val="000000"/>
          <w:sz w:val="22"/>
          <w:szCs w:val="22"/>
        </w:rPr>
        <w:t xml:space="preserve"> </w:t>
      </w:r>
      <w:r w:rsidRPr="00B465E8">
        <w:rPr>
          <w:rStyle w:val="notranslate"/>
          <w:rFonts w:ascii="Arial" w:hAnsi="Arial" w:cs="Arial"/>
          <w:color w:val="000000"/>
          <w:sz w:val="22"/>
          <w:szCs w:val="22"/>
        </w:rPr>
        <w:t xml:space="preserve">Fiber S.p.A. accetta di essere nominato Responsabile del trattamento dei dati (“Responsabile”) per conto e nell’interesse del Titolare del trattamento dei dati che è </w:t>
      </w:r>
      <w:r w:rsidRPr="00A50D62">
        <w:rPr>
          <w:rStyle w:val="notranslate"/>
          <w:rFonts w:ascii="Arial" w:hAnsi="Arial" w:cs="Arial"/>
          <w:b/>
          <w:color w:val="000000"/>
          <w:sz w:val="22"/>
          <w:szCs w:val="22"/>
          <w:highlight w:val="yellow"/>
        </w:rPr>
        <w:t>[Inserire Ragione Sociale Operatore]</w:t>
      </w:r>
      <w:r w:rsidRPr="00B465E8">
        <w:rPr>
          <w:rStyle w:val="notranslate"/>
          <w:rFonts w:ascii="Arial" w:hAnsi="Arial" w:cs="Arial"/>
          <w:color w:val="000000"/>
          <w:sz w:val="22"/>
          <w:szCs w:val="22"/>
        </w:rPr>
        <w:t>, (“Titolare”), ponendo in essere le operazioni di trattamento dei dati personali meglio definite di seguito.</w:t>
      </w:r>
      <w:bookmarkStart w:id="2" w:name="_GoBack"/>
      <w:bookmarkEnd w:id="2"/>
    </w:p>
    <w:p w:rsidR="006620F7" w:rsidRPr="007A1CF3" w:rsidRDefault="006620F7" w:rsidP="006620F7">
      <w:pPr>
        <w:pStyle w:val="NormaleWeb"/>
        <w:spacing w:before="0" w:beforeAutospacing="0" w:after="0" w:afterAutospacing="0" w:line="276" w:lineRule="auto"/>
        <w:jc w:val="both"/>
        <w:rPr>
          <w:rStyle w:val="notranslate"/>
          <w:rFonts w:ascii="Arial" w:hAnsi="Arial" w:cs="Arial"/>
          <w:color w:val="000000"/>
          <w:sz w:val="22"/>
          <w:szCs w:val="22"/>
        </w:rPr>
      </w:pPr>
      <w:r w:rsidRPr="007A1CF3">
        <w:rPr>
          <w:rStyle w:val="notranslate"/>
          <w:rFonts w:ascii="Arial" w:hAnsi="Arial" w:cs="Arial"/>
          <w:color w:val="000000"/>
          <w:sz w:val="22"/>
          <w:szCs w:val="22"/>
        </w:rPr>
        <w:t xml:space="preserve">Nell'ambito delle relazioni contrattuali stipulate, le Parti si impegnano in modo solidale al rispetto (i) della riservatezza dei dati di seguito indicati, (ii) delle norme in vigore applicabili al trattamento dei dati personali previste dal D. </w:t>
      </w:r>
      <w:proofErr w:type="spellStart"/>
      <w:r w:rsidRPr="007A1CF3">
        <w:rPr>
          <w:rStyle w:val="notranslate"/>
          <w:rFonts w:ascii="Arial" w:hAnsi="Arial" w:cs="Arial"/>
          <w:color w:val="000000"/>
          <w:sz w:val="22"/>
          <w:szCs w:val="22"/>
        </w:rPr>
        <w:t>Lgs</w:t>
      </w:r>
      <w:proofErr w:type="spellEnd"/>
      <w:r w:rsidRPr="007A1CF3">
        <w:rPr>
          <w:rStyle w:val="notranslate"/>
          <w:rFonts w:ascii="Arial" w:hAnsi="Arial" w:cs="Arial"/>
          <w:color w:val="000000"/>
          <w:sz w:val="22"/>
          <w:szCs w:val="22"/>
        </w:rPr>
        <w:t>. 30 giugno 2003, n. 196 “Codice in materia di protezione dei dati personali”, e successive modifiche, e dal Regolamento (UE) 2016/679 del Parlamento Europeo e del Consiglio, del 27 aprile 2016 applicabile a decorrere dal 25 maggio 2018 (“GDPR”) e (iii) delle eventuali ulteriori disposizioni normative applicabili al trattamento in oggetto.</w:t>
      </w:r>
    </w:p>
    <w:p w:rsidR="00570B9A" w:rsidRPr="007A1CF3" w:rsidRDefault="00570B9A" w:rsidP="009F31C0">
      <w:pPr>
        <w:pStyle w:val="NormaleWeb"/>
        <w:spacing w:before="120" w:beforeAutospacing="0" w:after="0" w:afterAutospacing="0" w:line="276" w:lineRule="auto"/>
        <w:jc w:val="both"/>
        <w:rPr>
          <w:rStyle w:val="notranslate"/>
          <w:rFonts w:ascii="Arial" w:eastAsiaTheme="majorEastAsia" w:hAnsi="Arial" w:cs="Arial"/>
          <w:color w:val="000000"/>
          <w:sz w:val="22"/>
          <w:szCs w:val="22"/>
        </w:rPr>
      </w:pPr>
    </w:p>
    <w:p w:rsidR="00570B9A" w:rsidRPr="007A1CF3" w:rsidRDefault="00570B9A" w:rsidP="009F31C0">
      <w:pPr>
        <w:pStyle w:val="NormaleWeb"/>
        <w:spacing w:before="0" w:beforeAutospacing="0" w:after="0" w:afterAutospacing="0" w:line="276" w:lineRule="auto"/>
        <w:jc w:val="center"/>
        <w:rPr>
          <w:rStyle w:val="notranslate"/>
          <w:rFonts w:ascii="Arial" w:eastAsiaTheme="majorEastAsia" w:hAnsi="Arial" w:cs="Arial"/>
          <w:b/>
          <w:color w:val="000000"/>
          <w:sz w:val="22"/>
          <w:szCs w:val="22"/>
        </w:rPr>
      </w:pPr>
      <w:r w:rsidRPr="007A1CF3">
        <w:rPr>
          <w:rStyle w:val="notranslate"/>
          <w:rFonts w:ascii="Arial" w:eastAsiaTheme="majorEastAsia" w:hAnsi="Arial" w:cs="Arial"/>
          <w:b/>
          <w:color w:val="000000"/>
          <w:sz w:val="22"/>
          <w:szCs w:val="22"/>
        </w:rPr>
        <w:t>Tanto premesso, tra le Parti si conviene e si stipula quanto segue</w:t>
      </w:r>
    </w:p>
    <w:p w:rsidR="00D92979" w:rsidRPr="007A1CF3" w:rsidRDefault="00D92979" w:rsidP="009F31C0">
      <w:pPr>
        <w:pStyle w:val="NormaleWeb"/>
        <w:spacing w:before="0" w:beforeAutospacing="0" w:after="0" w:afterAutospacing="0" w:line="276" w:lineRule="auto"/>
        <w:jc w:val="center"/>
        <w:rPr>
          <w:rStyle w:val="notranslate"/>
          <w:rFonts w:ascii="Arial" w:eastAsiaTheme="majorEastAsia" w:hAnsi="Arial" w:cs="Arial"/>
          <w:b/>
          <w:color w:val="000000"/>
          <w:sz w:val="22"/>
          <w:szCs w:val="22"/>
        </w:rPr>
      </w:pPr>
    </w:p>
    <w:p w:rsidR="003B3371" w:rsidRPr="007A1CF3" w:rsidRDefault="003B3371" w:rsidP="009F31C0">
      <w:pPr>
        <w:pStyle w:val="Titolo"/>
        <w:spacing w:after="240"/>
        <w:ind w:left="284" w:hanging="284"/>
        <w:rPr>
          <w:rStyle w:val="notranslate"/>
          <w:sz w:val="24"/>
        </w:rPr>
      </w:pPr>
      <w:r w:rsidRPr="007A1CF3">
        <w:rPr>
          <w:rStyle w:val="notranslate"/>
          <w:sz w:val="24"/>
        </w:rPr>
        <w:t>Descrizione del trattamento affidato al fornitore ex art. 28 del GDPR</w:t>
      </w:r>
      <w:bookmarkEnd w:id="1"/>
      <w:r w:rsidRPr="007A1CF3">
        <w:rPr>
          <w:rStyle w:val="notranslate"/>
          <w:sz w:val="24"/>
        </w:rPr>
        <w:t xml:space="preserve"> </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sz w:val="22"/>
          <w:szCs w:val="22"/>
        </w:rPr>
      </w:pPr>
      <w:r w:rsidRPr="007A1CF3">
        <w:rPr>
          <w:rStyle w:val="notranslate"/>
          <w:rFonts w:ascii="Arial" w:eastAsiaTheme="majorEastAsia" w:hAnsi="Arial" w:cs="Arial"/>
          <w:color w:val="000000"/>
          <w:sz w:val="22"/>
          <w:szCs w:val="22"/>
        </w:rPr>
        <w:t xml:space="preserve">Il Responsabile è autorizzato a trattare, in nome del Titolare, i soli dati personali necessari per fornire i servizi inclusi nel </w:t>
      </w:r>
      <w:r w:rsidR="009B73C4" w:rsidRPr="007A1CF3">
        <w:rPr>
          <w:rStyle w:val="notranslate"/>
          <w:rFonts w:ascii="Arial" w:eastAsiaTheme="majorEastAsia" w:hAnsi="Arial" w:cs="Arial"/>
          <w:color w:val="000000"/>
          <w:sz w:val="22"/>
          <w:szCs w:val="22"/>
        </w:rPr>
        <w:t>C</w:t>
      </w:r>
      <w:r w:rsidRPr="007A1CF3">
        <w:rPr>
          <w:rStyle w:val="notranslate"/>
          <w:rFonts w:ascii="Arial" w:eastAsiaTheme="majorEastAsia" w:hAnsi="Arial" w:cs="Arial"/>
          <w:color w:val="000000"/>
          <w:sz w:val="22"/>
          <w:szCs w:val="22"/>
        </w:rPr>
        <w:t xml:space="preserve">ontratto </w:t>
      </w:r>
      <w:r w:rsidR="00C41C1A" w:rsidRPr="007A1CF3">
        <w:rPr>
          <w:rStyle w:val="notranslate"/>
          <w:rFonts w:ascii="Arial" w:eastAsiaTheme="majorEastAsia" w:hAnsi="Arial" w:cs="Arial"/>
          <w:color w:val="000000"/>
          <w:sz w:val="22"/>
          <w:szCs w:val="22"/>
        </w:rPr>
        <w:t>di cui il presente documento costituisce Accordo integrativo.</w:t>
      </w:r>
    </w:p>
    <w:p w:rsidR="00196D4B" w:rsidRPr="007A1CF3" w:rsidRDefault="003B3371" w:rsidP="00FC2D79">
      <w:pPr>
        <w:pStyle w:val="NormaleWeb"/>
        <w:spacing w:before="0" w:beforeAutospacing="0" w:after="0" w:afterAutospacing="0" w:line="276" w:lineRule="auto"/>
        <w:jc w:val="both"/>
        <w:rPr>
          <w:rStyle w:val="notranslate"/>
          <w:rFonts w:ascii="Arial" w:eastAsiaTheme="majorEastAsia" w:hAnsi="Arial" w:cs="Arial"/>
          <w:color w:val="000000"/>
          <w:sz w:val="22"/>
          <w:szCs w:val="22"/>
          <w:highlight w:val="yellow"/>
        </w:rPr>
      </w:pPr>
      <w:r w:rsidRPr="007A1CF3">
        <w:rPr>
          <w:rStyle w:val="notranslate"/>
          <w:rFonts w:ascii="Arial" w:eastAsiaTheme="majorEastAsia" w:hAnsi="Arial" w:cs="Arial"/>
          <w:color w:val="000000"/>
          <w:sz w:val="22"/>
          <w:szCs w:val="22"/>
        </w:rPr>
        <w:t xml:space="preserve">Più nello specifico, con il presente atto, il Responsabile viene autorizzato </w:t>
      </w:r>
      <w:r w:rsidR="002D4F46" w:rsidRPr="007A1CF3">
        <w:rPr>
          <w:rStyle w:val="notranslate"/>
          <w:rFonts w:ascii="Arial" w:eastAsiaTheme="majorEastAsia" w:hAnsi="Arial" w:cs="Arial"/>
          <w:color w:val="000000"/>
          <w:sz w:val="22"/>
          <w:szCs w:val="22"/>
        </w:rPr>
        <w:t xml:space="preserve">dal Titolare </w:t>
      </w:r>
      <w:r w:rsidRPr="007A1CF3">
        <w:rPr>
          <w:rStyle w:val="notranslate"/>
          <w:rFonts w:ascii="Arial" w:eastAsiaTheme="majorEastAsia" w:hAnsi="Arial" w:cs="Arial"/>
          <w:color w:val="000000"/>
          <w:sz w:val="22"/>
          <w:szCs w:val="22"/>
        </w:rPr>
        <w:t>a</w:t>
      </w:r>
      <w:r w:rsidR="002D4F46" w:rsidRPr="007A1CF3">
        <w:rPr>
          <w:rStyle w:val="notranslate"/>
          <w:rFonts w:ascii="Arial" w:eastAsiaTheme="majorEastAsia" w:hAnsi="Arial" w:cs="Arial"/>
          <w:color w:val="000000"/>
          <w:sz w:val="22"/>
          <w:szCs w:val="22"/>
        </w:rPr>
        <w:t>l</w:t>
      </w:r>
      <w:r w:rsidRPr="007A1CF3">
        <w:rPr>
          <w:rStyle w:val="notranslate"/>
          <w:rFonts w:ascii="Arial" w:eastAsiaTheme="majorEastAsia" w:hAnsi="Arial" w:cs="Arial"/>
          <w:color w:val="000000"/>
          <w:sz w:val="22"/>
          <w:szCs w:val="22"/>
        </w:rPr>
        <w:t xml:space="preserve"> </w:t>
      </w:r>
      <w:r w:rsidR="002D4F46" w:rsidRPr="007A1CF3">
        <w:rPr>
          <w:rStyle w:val="notranslate"/>
          <w:rFonts w:ascii="Arial" w:eastAsiaTheme="majorEastAsia" w:hAnsi="Arial" w:cs="Arial"/>
          <w:color w:val="000000"/>
          <w:sz w:val="22"/>
          <w:szCs w:val="22"/>
        </w:rPr>
        <w:t>t</w:t>
      </w:r>
      <w:r w:rsidRPr="007A1CF3">
        <w:rPr>
          <w:rStyle w:val="notranslate"/>
          <w:rFonts w:ascii="Arial" w:eastAsiaTheme="majorEastAsia" w:hAnsi="Arial" w:cs="Arial"/>
          <w:color w:val="000000"/>
          <w:sz w:val="22"/>
          <w:szCs w:val="22"/>
        </w:rPr>
        <w:t xml:space="preserve">rattamento </w:t>
      </w:r>
      <w:r w:rsidR="002D4F46" w:rsidRPr="007A1CF3">
        <w:rPr>
          <w:rStyle w:val="notranslate"/>
          <w:rFonts w:ascii="Arial" w:eastAsiaTheme="majorEastAsia" w:hAnsi="Arial" w:cs="Arial"/>
          <w:color w:val="000000"/>
          <w:sz w:val="22"/>
          <w:szCs w:val="22"/>
        </w:rPr>
        <w:t>de</w:t>
      </w:r>
      <w:r w:rsidRPr="007A1CF3">
        <w:rPr>
          <w:rStyle w:val="notranslate"/>
          <w:rFonts w:ascii="Arial" w:eastAsiaTheme="majorEastAsia" w:hAnsi="Arial" w:cs="Arial"/>
          <w:color w:val="000000"/>
          <w:sz w:val="22"/>
          <w:szCs w:val="22"/>
        </w:rPr>
        <w:t>i dati personali necessari per fornire i servizi</w:t>
      </w:r>
      <w:r w:rsidR="00FC2D79" w:rsidRPr="007A1CF3">
        <w:rPr>
          <w:rStyle w:val="notranslate"/>
          <w:rFonts w:ascii="Arial" w:eastAsiaTheme="majorEastAsia" w:hAnsi="Arial" w:cs="Arial"/>
          <w:color w:val="000000"/>
          <w:sz w:val="22"/>
          <w:szCs w:val="22"/>
        </w:rPr>
        <w:t xml:space="preserve"> oggetto del Contratto.</w:t>
      </w:r>
    </w:p>
    <w:p w:rsidR="00F1558D" w:rsidRPr="007A1CF3" w:rsidRDefault="00F1558D" w:rsidP="00210554">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bookmarkStart w:id="3" w:name="_Toc497680066"/>
    </w:p>
    <w:p w:rsidR="00210554" w:rsidRPr="007A1CF3" w:rsidRDefault="00210554" w:rsidP="00210554">
      <w:pPr>
        <w:pStyle w:val="NormaleWeb"/>
        <w:spacing w:before="0" w:beforeAutospacing="0" w:after="0" w:afterAutospacing="0" w:line="276" w:lineRule="auto"/>
        <w:jc w:val="both"/>
        <w:rPr>
          <w:rStyle w:val="notranslate"/>
          <w:rFonts w:ascii="Arial" w:eastAsiaTheme="majorEastAsia" w:hAnsi="Arial" w:cs="Arial"/>
          <w:b/>
          <w:color w:val="000000"/>
          <w:sz w:val="22"/>
          <w:szCs w:val="22"/>
        </w:rPr>
      </w:pPr>
      <w:r w:rsidRPr="007A1CF3">
        <w:rPr>
          <w:rStyle w:val="notranslate"/>
          <w:rFonts w:ascii="Arial" w:eastAsiaTheme="majorEastAsia" w:hAnsi="Arial" w:cs="Arial"/>
          <w:b/>
          <w:color w:val="000000"/>
          <w:sz w:val="22"/>
          <w:szCs w:val="22"/>
        </w:rPr>
        <w:t>Il trattamento di cui al presente atto di nomina presenta le seguenti caratteristiche:</w:t>
      </w:r>
    </w:p>
    <w:p w:rsidR="00210554" w:rsidRPr="007A1CF3" w:rsidRDefault="00210554" w:rsidP="00210554">
      <w:pPr>
        <w:pStyle w:val="NormaleWeb"/>
        <w:numPr>
          <w:ilvl w:val="0"/>
          <w:numId w:val="8"/>
        </w:numPr>
        <w:spacing w:before="0" w:beforeAutospacing="0" w:after="0" w:afterAutospacing="0" w:line="276" w:lineRule="auto"/>
        <w:ind w:left="284" w:hanging="142"/>
        <w:jc w:val="both"/>
        <w:rPr>
          <w:rStyle w:val="notranslate"/>
          <w:rFonts w:ascii="Arial" w:eastAsiaTheme="majorEastAsia" w:hAnsi="Arial" w:cs="Arial"/>
          <w:color w:val="000000"/>
          <w:sz w:val="22"/>
          <w:szCs w:val="18"/>
        </w:rPr>
      </w:pPr>
      <w:r w:rsidRPr="007A1CF3">
        <w:rPr>
          <w:rStyle w:val="notranslate"/>
          <w:rFonts w:ascii="Arial" w:eastAsiaTheme="majorEastAsia" w:hAnsi="Arial" w:cs="Arial"/>
          <w:color w:val="000000"/>
          <w:sz w:val="22"/>
          <w:szCs w:val="18"/>
        </w:rPr>
        <w:t>N</w:t>
      </w:r>
      <w:r w:rsidRPr="007A1CF3">
        <w:rPr>
          <w:rStyle w:val="notranslate"/>
          <w:rFonts w:ascii="Arial" w:eastAsiaTheme="majorEastAsia" w:hAnsi="Arial" w:cs="Arial"/>
          <w:sz w:val="22"/>
          <w:szCs w:val="18"/>
        </w:rPr>
        <w:t>atura del</w:t>
      </w:r>
      <w:r w:rsidRPr="007A1CF3">
        <w:rPr>
          <w:rStyle w:val="notranslate"/>
          <w:rFonts w:ascii="Arial" w:eastAsiaTheme="majorEastAsia" w:hAnsi="Arial" w:cs="Arial"/>
          <w:color w:val="000000"/>
          <w:sz w:val="22"/>
          <w:szCs w:val="18"/>
        </w:rPr>
        <w:t xml:space="preserve"> trattamento: accettazione</w:t>
      </w:r>
      <w:r w:rsidR="00196D4B" w:rsidRPr="007A1CF3">
        <w:rPr>
          <w:rStyle w:val="notranslate"/>
          <w:rFonts w:ascii="Arial" w:eastAsiaTheme="majorEastAsia" w:hAnsi="Arial" w:cs="Arial"/>
          <w:color w:val="000000"/>
          <w:sz w:val="22"/>
          <w:szCs w:val="18"/>
        </w:rPr>
        <w:t xml:space="preserve"> del C</w:t>
      </w:r>
      <w:r w:rsidRPr="007A1CF3">
        <w:rPr>
          <w:rStyle w:val="notranslate"/>
          <w:rFonts w:ascii="Arial" w:eastAsiaTheme="majorEastAsia" w:hAnsi="Arial" w:cs="Arial"/>
          <w:color w:val="000000"/>
          <w:sz w:val="22"/>
          <w:szCs w:val="18"/>
        </w:rPr>
        <w:t>ontratto</w:t>
      </w:r>
    </w:p>
    <w:p w:rsidR="00210554" w:rsidRPr="007A1CF3" w:rsidRDefault="00210554" w:rsidP="00210554">
      <w:pPr>
        <w:pStyle w:val="NormaleWeb"/>
        <w:numPr>
          <w:ilvl w:val="0"/>
          <w:numId w:val="8"/>
        </w:numPr>
        <w:spacing w:before="0" w:beforeAutospacing="0" w:after="240" w:afterAutospacing="0" w:line="276" w:lineRule="auto"/>
        <w:ind w:left="284" w:hanging="142"/>
        <w:jc w:val="both"/>
        <w:rPr>
          <w:rStyle w:val="notranslate"/>
          <w:rFonts w:ascii="Arial" w:eastAsiaTheme="majorEastAsia" w:hAnsi="Arial" w:cs="Arial"/>
          <w:color w:val="000000"/>
          <w:sz w:val="22"/>
          <w:szCs w:val="18"/>
        </w:rPr>
      </w:pPr>
      <w:r w:rsidRPr="007A1CF3">
        <w:rPr>
          <w:rStyle w:val="notranslate"/>
          <w:rFonts w:ascii="Arial" w:eastAsiaTheme="majorEastAsia" w:hAnsi="Arial" w:cs="Arial"/>
          <w:color w:val="000000"/>
          <w:sz w:val="22"/>
          <w:szCs w:val="18"/>
        </w:rPr>
        <w:t>F</w:t>
      </w:r>
      <w:r w:rsidRPr="007A1CF3">
        <w:rPr>
          <w:rStyle w:val="notranslate"/>
          <w:rFonts w:ascii="Arial" w:eastAsiaTheme="majorEastAsia" w:hAnsi="Arial" w:cs="Arial"/>
          <w:sz w:val="22"/>
          <w:szCs w:val="18"/>
        </w:rPr>
        <w:t xml:space="preserve">inalità del trattamento: </w:t>
      </w:r>
      <w:r w:rsidR="00196D4B" w:rsidRPr="007A1CF3">
        <w:rPr>
          <w:rStyle w:val="notranslate"/>
          <w:rFonts w:ascii="Arial" w:eastAsiaTheme="majorEastAsia" w:hAnsi="Arial" w:cs="Arial"/>
          <w:color w:val="000000"/>
          <w:sz w:val="22"/>
          <w:szCs w:val="18"/>
        </w:rPr>
        <w:t>esecuzione del C</w:t>
      </w:r>
      <w:r w:rsidRPr="007A1CF3">
        <w:rPr>
          <w:rStyle w:val="notranslate"/>
          <w:rFonts w:ascii="Arial" w:eastAsiaTheme="majorEastAsia" w:hAnsi="Arial" w:cs="Arial"/>
          <w:color w:val="000000"/>
          <w:sz w:val="22"/>
          <w:szCs w:val="18"/>
        </w:rPr>
        <w:t>ontratto</w:t>
      </w:r>
      <w:r w:rsidRPr="007A1CF3">
        <w:rPr>
          <w:rStyle w:val="notranslate"/>
          <w:rFonts w:ascii="Arial" w:eastAsiaTheme="majorEastAsia" w:hAnsi="Arial" w:cs="Arial"/>
          <w:sz w:val="22"/>
          <w:szCs w:val="18"/>
        </w:rPr>
        <w:t xml:space="preserve"> </w:t>
      </w:r>
    </w:p>
    <w:p w:rsidR="006620F7" w:rsidRPr="00BE30F9" w:rsidRDefault="006620F7" w:rsidP="006620F7">
      <w:pPr>
        <w:pStyle w:val="NormaleWeb"/>
        <w:numPr>
          <w:ilvl w:val="0"/>
          <w:numId w:val="8"/>
        </w:numPr>
        <w:spacing w:before="0" w:beforeAutospacing="0" w:after="0" w:afterAutospacing="0" w:line="276" w:lineRule="auto"/>
        <w:ind w:left="284" w:hanging="142"/>
        <w:jc w:val="both"/>
        <w:rPr>
          <w:rStyle w:val="notranslate"/>
          <w:rFonts w:ascii="Arial" w:hAnsi="Arial" w:cs="Arial"/>
          <w:b/>
          <w:color w:val="000000"/>
          <w:sz w:val="22"/>
          <w:szCs w:val="22"/>
          <w:highlight w:val="yellow"/>
        </w:rPr>
      </w:pPr>
      <w:r w:rsidRPr="00BE30F9">
        <w:rPr>
          <w:rStyle w:val="notranslate"/>
          <w:rFonts w:ascii="Arial" w:hAnsi="Arial" w:cs="Arial"/>
          <w:b/>
          <w:color w:val="000000"/>
          <w:sz w:val="22"/>
          <w:szCs w:val="22"/>
          <w:highlight w:val="yellow"/>
        </w:rPr>
        <w:t>Categorie di dati personali trattati</w:t>
      </w:r>
      <w:r w:rsidRPr="00BE30F9">
        <w:rPr>
          <w:rStyle w:val="notranslate"/>
          <w:rFonts w:ascii="Arial" w:hAnsi="Arial" w:cs="Arial"/>
          <w:b/>
          <w:sz w:val="22"/>
          <w:szCs w:val="22"/>
          <w:highlight w:val="yellow"/>
        </w:rPr>
        <w:t xml:space="preserve">: </w:t>
      </w:r>
    </w:p>
    <w:tbl>
      <w:tblPr>
        <w:tblW w:w="0" w:type="auto"/>
        <w:tblLook w:val="04A0" w:firstRow="1" w:lastRow="0" w:firstColumn="1" w:lastColumn="0" w:noHBand="0" w:noVBand="1"/>
      </w:tblPr>
      <w:tblGrid>
        <w:gridCol w:w="7403"/>
        <w:gridCol w:w="412"/>
        <w:gridCol w:w="398"/>
        <w:gridCol w:w="498"/>
        <w:gridCol w:w="408"/>
      </w:tblGrid>
      <w:tr w:rsidR="006620F7" w:rsidRPr="00BE30F9" w:rsidTr="00254E58">
        <w:trPr>
          <w:trHeight w:val="270"/>
        </w:trPr>
        <w:tc>
          <w:tcPr>
            <w:tcW w:w="7403" w:type="dxa"/>
            <w:shd w:val="clear" w:color="auto" w:fill="auto"/>
          </w:tcPr>
          <w:p w:rsidR="006620F7" w:rsidRPr="00BE30F9" w:rsidRDefault="006620F7" w:rsidP="006620F7">
            <w:pPr>
              <w:pStyle w:val="NormaleWeb"/>
              <w:numPr>
                <w:ilvl w:val="0"/>
                <w:numId w:val="11"/>
              </w:numPr>
              <w:spacing w:before="0" w:beforeAutospacing="0" w:after="0" w:afterAutospacing="0" w:line="276" w:lineRule="auto"/>
              <w:ind w:left="709" w:hanging="283"/>
              <w:jc w:val="both"/>
              <w:rPr>
                <w:rStyle w:val="notranslate"/>
                <w:rFonts w:ascii="Arial" w:hAnsi="Arial" w:cs="Arial"/>
                <w:sz w:val="22"/>
                <w:szCs w:val="22"/>
                <w:highlight w:val="yellow"/>
              </w:rPr>
            </w:pPr>
            <w:r w:rsidRPr="00BE30F9">
              <w:rPr>
                <w:rStyle w:val="notranslate"/>
                <w:rFonts w:ascii="Arial" w:hAnsi="Arial" w:cs="Arial"/>
                <w:sz w:val="22"/>
                <w:szCs w:val="22"/>
                <w:highlight w:val="yellow"/>
              </w:rPr>
              <w:t>Dati Identificati Anagrafici</w:t>
            </w:r>
            <w:r w:rsidRPr="00BE30F9">
              <w:rPr>
                <w:rStyle w:val="Rimandonotaapidipagina"/>
                <w:rFonts w:ascii="Arial" w:hAnsi="Arial" w:cs="Arial"/>
                <w:sz w:val="22"/>
                <w:szCs w:val="22"/>
                <w:highlight w:val="yellow"/>
              </w:rPr>
              <w:footnoteReference w:id="1"/>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Si</w:t>
            </w: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9525</wp:posOffset>
                      </wp:positionV>
                      <wp:extent cx="116840" cy="118745"/>
                      <wp:effectExtent l="0" t="0" r="16510" b="1460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26" o:spid="_x0000_s1026" style="position:absolute;left:0;text-align:left;margin-left:.55pt;margin-top:.75pt;width:9.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" filled="f" strokecolor="windowText" strokeweight="1pt">
                      <v:path arrowok="t"/>
                      <v:textbox>
                        <w:txbxContent>
                          <w:p w:rsidR="006620F7" w:rsidRDefault="006620F7" w:rsidP="006620F7">
                            <w:r>
                              <w:t>x</w:t>
                            </w:r>
                          </w:p>
                        </w:txbxContent>
                      </v:textbox>
                    </v:rect>
                  </w:pict>
                </mc:Fallback>
              </mc:AlternateContent>
            </w: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No</w:t>
            </w: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10160</wp:posOffset>
                      </wp:positionV>
                      <wp:extent cx="116840" cy="118745"/>
                      <wp:effectExtent l="0" t="0" r="16510" b="1460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70A2DB" id="Rettangolo 25" o:spid="_x0000_s1026" style="position:absolute;margin-left:-2.4pt;margin-top:.8pt;width:9.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" filled="f" strokecolor="windowText" strokeweight="1pt">
                      <v:path arrowok="t"/>
                    </v:rect>
                  </w:pict>
                </mc:Fallback>
              </mc:AlternateContent>
            </w:r>
          </w:p>
        </w:tc>
      </w:tr>
      <w:tr w:rsidR="006620F7" w:rsidRPr="00BE30F9" w:rsidTr="00254E58">
        <w:trPr>
          <w:trHeight w:val="312"/>
        </w:trPr>
        <w:tc>
          <w:tcPr>
            <w:tcW w:w="7403" w:type="dxa"/>
            <w:shd w:val="clear" w:color="auto" w:fill="auto"/>
          </w:tcPr>
          <w:p w:rsidR="006620F7" w:rsidRPr="00BE30F9" w:rsidRDefault="006620F7" w:rsidP="006620F7">
            <w:pPr>
              <w:pStyle w:val="NormaleWeb"/>
              <w:numPr>
                <w:ilvl w:val="0"/>
                <w:numId w:val="11"/>
              </w:numPr>
              <w:spacing w:before="0" w:beforeAutospacing="0" w:after="0" w:afterAutospacing="0" w:line="276" w:lineRule="auto"/>
              <w:ind w:left="709" w:hanging="283"/>
              <w:jc w:val="both"/>
              <w:rPr>
                <w:rStyle w:val="Rimandonotaapidipagina"/>
                <w:rFonts w:ascii="Arial" w:hAnsi="Arial" w:cs="Arial"/>
                <w:sz w:val="22"/>
                <w:szCs w:val="22"/>
                <w:highlight w:val="yellow"/>
              </w:rPr>
            </w:pPr>
            <w:r w:rsidRPr="00BE30F9">
              <w:rPr>
                <w:rStyle w:val="notranslate"/>
                <w:rFonts w:ascii="Arial" w:hAnsi="Arial" w:cs="Arial"/>
                <w:sz w:val="22"/>
                <w:szCs w:val="22"/>
                <w:highlight w:val="yellow"/>
              </w:rPr>
              <w:t>Categorie Particolari di dati personali</w:t>
            </w:r>
            <w:r w:rsidRPr="00BE30F9">
              <w:rPr>
                <w:rStyle w:val="Rimandonotaapidipagina"/>
                <w:rFonts w:ascii="Arial" w:hAnsi="Arial" w:cs="Arial"/>
                <w:sz w:val="22"/>
                <w:szCs w:val="22"/>
                <w:highlight w:val="yellow"/>
              </w:rPr>
              <w:footnoteReference w:id="2"/>
            </w:r>
            <w:r w:rsidRPr="00BE30F9">
              <w:rPr>
                <w:rStyle w:val="Rimandonotaapidipagina"/>
                <w:rFonts w:ascii="Arial" w:hAnsi="Arial" w:cs="Arial"/>
                <w:sz w:val="22"/>
                <w:szCs w:val="22"/>
                <w:highlight w:val="yellow"/>
              </w:rPr>
              <w:t xml:space="preserve">                                                        </w:t>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Si</w:t>
            </w: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8255</wp:posOffset>
                      </wp:positionV>
                      <wp:extent cx="116840" cy="118745"/>
                      <wp:effectExtent l="0" t="0" r="16510" b="146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038A7D" id="Rettangolo 24" o:spid="_x0000_s1026" style="position:absolute;margin-left:.55pt;margin-top:.65pt;width:9.2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" filled="f" strokecolor="windowText" strokeweight="1pt">
                      <v:path arrowok="t"/>
                    </v:rect>
                  </w:pict>
                </mc:Fallback>
              </mc:AlternateContent>
            </w: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No</w:t>
            </w: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11430</wp:posOffset>
                      </wp:positionV>
                      <wp:extent cx="116840" cy="118745"/>
                      <wp:effectExtent l="0" t="0" r="16510" b="1460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23" o:spid="_x0000_s1027" style="position:absolute;left:0;text-align:left;margin-left:-2.4pt;margin-top:.9pt;width:9.2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" filled="f" strokecolor="windowText" strokeweight="1pt">
                      <v:path arrowok="t"/>
                      <v:textbox>
                        <w:txbxContent>
                          <w:p w:rsidR="006620F7" w:rsidRDefault="006620F7" w:rsidP="006620F7">
                            <w:pPr>
                              <w:jc w:val="center"/>
                            </w:pPr>
                            <w:r>
                              <w:t>X</w:t>
                            </w:r>
                          </w:p>
                        </w:txbxContent>
                      </v:textbox>
                    </v:rect>
                  </w:pict>
                </mc:Fallback>
              </mc:AlternateContent>
            </w:r>
          </w:p>
        </w:tc>
      </w:tr>
      <w:tr w:rsidR="006620F7" w:rsidRPr="00BE30F9" w:rsidTr="00254E58">
        <w:trPr>
          <w:trHeight w:val="270"/>
        </w:trPr>
        <w:tc>
          <w:tcPr>
            <w:tcW w:w="7403"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sz w:val="22"/>
                <w:szCs w:val="22"/>
                <w:highlight w:val="yellow"/>
              </w:rPr>
            </w:pPr>
            <w:r w:rsidRPr="00BE30F9">
              <w:rPr>
                <w:rStyle w:val="notranslate"/>
                <w:rFonts w:ascii="Arial" w:hAnsi="Arial" w:cs="Arial"/>
                <w:b/>
                <w:color w:val="000000"/>
                <w:sz w:val="22"/>
                <w:szCs w:val="22"/>
                <w:highlight w:val="yellow"/>
              </w:rPr>
              <w:t>Categorie di dati soggetti Interessati</w:t>
            </w:r>
            <w:r w:rsidRPr="00BE30F9">
              <w:rPr>
                <w:rStyle w:val="Rimandonotaapidipagina"/>
                <w:rFonts w:ascii="Arial" w:hAnsi="Arial" w:cs="Arial"/>
                <w:b/>
                <w:color w:val="000000"/>
                <w:sz w:val="22"/>
                <w:szCs w:val="22"/>
                <w:highlight w:val="yellow"/>
              </w:rPr>
              <w:footnoteReference w:id="3"/>
            </w:r>
            <w:r w:rsidRPr="00BE30F9">
              <w:rPr>
                <w:rStyle w:val="notranslate"/>
                <w:rFonts w:ascii="Arial" w:hAnsi="Arial" w:cs="Arial"/>
                <w:b/>
                <w:sz w:val="22"/>
                <w:szCs w:val="22"/>
                <w:highlight w:val="yellow"/>
              </w:rPr>
              <w:t>:</w:t>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r>
      <w:tr w:rsidR="006620F7" w:rsidRPr="00BE30F9" w:rsidTr="00254E58">
        <w:trPr>
          <w:trHeight w:val="270"/>
        </w:trPr>
        <w:tc>
          <w:tcPr>
            <w:tcW w:w="7403" w:type="dxa"/>
            <w:shd w:val="clear" w:color="auto" w:fill="auto"/>
          </w:tcPr>
          <w:p w:rsidR="006620F7" w:rsidRPr="00BE30F9" w:rsidRDefault="006620F7" w:rsidP="00254E58">
            <w:pPr>
              <w:pStyle w:val="NormaleWeb"/>
              <w:tabs>
                <w:tab w:val="left" w:pos="2250"/>
              </w:tabs>
              <w:spacing w:before="0" w:beforeAutospacing="0" w:after="0" w:afterAutospacing="0" w:line="276" w:lineRule="auto"/>
              <w:jc w:val="both"/>
              <w:rPr>
                <w:rStyle w:val="notranslate"/>
                <w:rFonts w:ascii="Arial" w:hAnsi="Arial" w:cs="Arial"/>
                <w:sz w:val="22"/>
                <w:szCs w:val="22"/>
                <w:highlight w:val="yellow"/>
              </w:rPr>
            </w:pPr>
            <w:r w:rsidRPr="00BE30F9">
              <w:rPr>
                <w:rStyle w:val="notranslate"/>
                <w:rFonts w:ascii="Arial" w:hAnsi="Arial" w:cs="Arial"/>
                <w:sz w:val="22"/>
                <w:szCs w:val="22"/>
                <w:highlight w:val="yellow"/>
              </w:rPr>
              <w:tab/>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r>
      <w:tr w:rsidR="006620F7" w:rsidRPr="00BE30F9" w:rsidTr="00254E58">
        <w:trPr>
          <w:trHeight w:val="270"/>
        </w:trPr>
        <w:tc>
          <w:tcPr>
            <w:tcW w:w="7403" w:type="dxa"/>
            <w:shd w:val="clear" w:color="auto" w:fill="auto"/>
          </w:tcPr>
          <w:p w:rsidR="006620F7" w:rsidRPr="00BE30F9" w:rsidRDefault="006620F7" w:rsidP="006620F7">
            <w:pPr>
              <w:pStyle w:val="NormaleWeb"/>
              <w:numPr>
                <w:ilvl w:val="0"/>
                <w:numId w:val="11"/>
              </w:numPr>
              <w:spacing w:before="0" w:beforeAutospacing="0" w:after="0" w:afterAutospacing="0" w:line="276" w:lineRule="auto"/>
              <w:ind w:left="709" w:hanging="283"/>
              <w:jc w:val="both"/>
              <w:rPr>
                <w:rStyle w:val="notranslate"/>
                <w:rFonts w:ascii="Arial" w:hAnsi="Arial" w:cs="Arial"/>
                <w:sz w:val="22"/>
                <w:szCs w:val="22"/>
                <w:highlight w:val="yellow"/>
              </w:rPr>
            </w:pPr>
            <w:r w:rsidRPr="00BE30F9">
              <w:rPr>
                <w:rStyle w:val="notranslate"/>
                <w:rFonts w:ascii="Arial" w:hAnsi="Arial" w:cs="Arial"/>
                <w:sz w:val="22"/>
                <w:szCs w:val="22"/>
                <w:highlight w:val="yellow"/>
              </w:rPr>
              <w:t>Personale dipendete</w:t>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Si</w:t>
            </w: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9525</wp:posOffset>
                      </wp:positionV>
                      <wp:extent cx="116840" cy="118745"/>
                      <wp:effectExtent l="0" t="0" r="16510" b="146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22" o:spid="_x0000_s1028" style="position:absolute;left:0;text-align:left;margin-left:.55pt;margin-top:.75pt;width:9.2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" filled="f" strokecolor="windowText" strokeweight="1pt">
                      <v:path arrowok="t"/>
                      <v:textbox>
                        <w:txbxContent>
                          <w:p w:rsidR="006620F7" w:rsidRDefault="006620F7" w:rsidP="006620F7">
                            <w:r>
                              <w:t>x</w:t>
                            </w:r>
                          </w:p>
                        </w:txbxContent>
                      </v:textbox>
                    </v:rect>
                  </w:pict>
                </mc:Fallback>
              </mc:AlternateContent>
            </w: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No</w:t>
            </w: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10160</wp:posOffset>
                      </wp:positionV>
                      <wp:extent cx="116840" cy="118745"/>
                      <wp:effectExtent l="0" t="0" r="16510" b="146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B8D9B1" id="Rettangolo 21" o:spid="_x0000_s1026" style="position:absolute;margin-left:-2.4pt;margin-top:.8pt;width:9.2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" filled="f" strokecolor="windowText" strokeweight="1pt">
                      <v:path arrowok="t"/>
                    </v:rect>
                  </w:pict>
                </mc:Fallback>
              </mc:AlternateContent>
            </w:r>
          </w:p>
        </w:tc>
      </w:tr>
      <w:tr w:rsidR="006620F7" w:rsidRPr="00BE30F9" w:rsidTr="00254E58">
        <w:trPr>
          <w:trHeight w:val="312"/>
        </w:trPr>
        <w:tc>
          <w:tcPr>
            <w:tcW w:w="7403" w:type="dxa"/>
            <w:shd w:val="clear" w:color="auto" w:fill="auto"/>
          </w:tcPr>
          <w:p w:rsidR="006620F7" w:rsidRPr="00BE30F9" w:rsidRDefault="006620F7" w:rsidP="006620F7">
            <w:pPr>
              <w:pStyle w:val="NormaleWeb"/>
              <w:numPr>
                <w:ilvl w:val="0"/>
                <w:numId w:val="11"/>
              </w:numPr>
              <w:spacing w:before="0" w:beforeAutospacing="0" w:after="0" w:afterAutospacing="0" w:line="276" w:lineRule="auto"/>
              <w:ind w:left="709" w:hanging="283"/>
              <w:jc w:val="both"/>
              <w:rPr>
                <w:rStyle w:val="Rimandonotaapidipagina"/>
                <w:rFonts w:ascii="Arial" w:hAnsi="Arial" w:cs="Arial"/>
                <w:sz w:val="22"/>
                <w:szCs w:val="22"/>
                <w:highlight w:val="yellow"/>
              </w:rPr>
            </w:pPr>
            <w:r w:rsidRPr="00BE30F9">
              <w:rPr>
                <w:rStyle w:val="notranslate"/>
                <w:rFonts w:ascii="Arial" w:hAnsi="Arial" w:cs="Arial"/>
                <w:sz w:val="22"/>
                <w:szCs w:val="22"/>
                <w:highlight w:val="yellow"/>
              </w:rPr>
              <w:t>Clienti</w:t>
            </w:r>
            <w:r w:rsidRPr="00BE30F9">
              <w:rPr>
                <w:rStyle w:val="Rimandonotaapidipagina"/>
                <w:rFonts w:ascii="Arial" w:hAnsi="Arial" w:cs="Arial"/>
                <w:sz w:val="22"/>
                <w:szCs w:val="22"/>
                <w:highlight w:val="yellow"/>
              </w:rPr>
              <w:t xml:space="preserve">                                                      </w:t>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Si</w:t>
            </w: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8255</wp:posOffset>
                      </wp:positionV>
                      <wp:extent cx="116840" cy="118745"/>
                      <wp:effectExtent l="0" t="0" r="16510" b="1460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5A4CD4" id="Rettangolo 19" o:spid="_x0000_s1026" style="position:absolute;margin-left:.55pt;margin-top:.65pt;width:9.2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" filled="f" strokecolor="windowText" strokeweight="1pt">
                      <v:path arrowok="t"/>
                    </v:rect>
                  </w:pict>
                </mc:Fallback>
              </mc:AlternateContent>
            </w: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No</w:t>
            </w: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11430</wp:posOffset>
                      </wp:positionV>
                      <wp:extent cx="116840" cy="118745"/>
                      <wp:effectExtent l="0" t="0" r="16510" b="1460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18" o:spid="_x0000_s1029" style="position:absolute;left:0;text-align:left;margin-left:-2.4pt;margin-top:.9pt;width:9.2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" filled="f" strokecolor="windowText" strokeweight="1pt">
                      <v:path arrowok="t"/>
                      <v:textbox>
                        <w:txbxContent>
                          <w:p w:rsidR="006620F7" w:rsidRDefault="006620F7" w:rsidP="006620F7">
                            <w:pPr>
                              <w:jc w:val="center"/>
                            </w:pPr>
                            <w:r>
                              <w:t>X</w:t>
                            </w:r>
                          </w:p>
                        </w:txbxContent>
                      </v:textbox>
                    </v:rect>
                  </w:pict>
                </mc:Fallback>
              </mc:AlternateContent>
            </w:r>
          </w:p>
        </w:tc>
      </w:tr>
      <w:tr w:rsidR="006620F7" w:rsidRPr="00BE30F9" w:rsidTr="00254E58">
        <w:trPr>
          <w:trHeight w:val="270"/>
        </w:trPr>
        <w:tc>
          <w:tcPr>
            <w:tcW w:w="7403" w:type="dxa"/>
            <w:shd w:val="clear" w:color="auto" w:fill="auto"/>
          </w:tcPr>
          <w:p w:rsidR="006620F7" w:rsidRPr="00BE30F9" w:rsidRDefault="006620F7" w:rsidP="006620F7">
            <w:pPr>
              <w:pStyle w:val="NormaleWeb"/>
              <w:numPr>
                <w:ilvl w:val="0"/>
                <w:numId w:val="11"/>
              </w:numPr>
              <w:spacing w:before="0" w:beforeAutospacing="0" w:after="0" w:afterAutospacing="0" w:line="276" w:lineRule="auto"/>
              <w:ind w:left="709" w:hanging="283"/>
              <w:jc w:val="both"/>
              <w:rPr>
                <w:rStyle w:val="notranslate"/>
                <w:rFonts w:ascii="Arial" w:hAnsi="Arial" w:cs="Arial"/>
                <w:sz w:val="22"/>
                <w:szCs w:val="22"/>
                <w:highlight w:val="yellow"/>
              </w:rPr>
            </w:pPr>
            <w:r w:rsidRPr="00BE30F9">
              <w:rPr>
                <w:rStyle w:val="notranslate"/>
                <w:rFonts w:ascii="Arial" w:hAnsi="Arial" w:cs="Arial"/>
                <w:sz w:val="22"/>
                <w:szCs w:val="22"/>
                <w:highlight w:val="yellow"/>
              </w:rPr>
              <w:lastRenderedPageBreak/>
              <w:t>Fornitori</w:t>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Si</w:t>
            </w: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9525</wp:posOffset>
                      </wp:positionV>
                      <wp:extent cx="116840" cy="118745"/>
                      <wp:effectExtent l="0" t="0" r="16510" b="146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17" o:spid="_x0000_s1030" style="position:absolute;left:0;text-align:left;margin-left:.55pt;margin-top:.75pt;width:9.2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" filled="f" strokecolor="windowText" strokeweight="1pt">
                      <v:path arrowok="t"/>
                      <v:textbox>
                        <w:txbxContent>
                          <w:p w:rsidR="006620F7" w:rsidRDefault="006620F7" w:rsidP="006620F7">
                            <w:r>
                              <w:t>x</w:t>
                            </w:r>
                          </w:p>
                        </w:txbxContent>
                      </v:textbox>
                    </v:rect>
                  </w:pict>
                </mc:Fallback>
              </mc:AlternateContent>
            </w: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No</w:t>
            </w: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8480" behindDoc="0" locked="0" layoutInCell="1" allowOverlap="1">
                      <wp:simplePos x="0" y="0"/>
                      <wp:positionH relativeFrom="column">
                        <wp:posOffset>-30480</wp:posOffset>
                      </wp:positionH>
                      <wp:positionV relativeFrom="paragraph">
                        <wp:posOffset>10160</wp:posOffset>
                      </wp:positionV>
                      <wp:extent cx="116840" cy="118745"/>
                      <wp:effectExtent l="0" t="0" r="16510" b="146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F6E606" id="Rettangolo 16" o:spid="_x0000_s1026" style="position:absolute;margin-left:-2.4pt;margin-top:.8pt;width:9.2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" filled="f" strokecolor="windowText" strokeweight="1pt">
                      <v:path arrowok="t"/>
                    </v:rect>
                  </w:pict>
                </mc:Fallback>
              </mc:AlternateContent>
            </w:r>
          </w:p>
        </w:tc>
      </w:tr>
      <w:tr w:rsidR="006620F7" w:rsidRPr="007A1CF3" w:rsidTr="00254E58">
        <w:trPr>
          <w:trHeight w:val="312"/>
        </w:trPr>
        <w:tc>
          <w:tcPr>
            <w:tcW w:w="7403" w:type="dxa"/>
            <w:shd w:val="clear" w:color="auto" w:fill="auto"/>
          </w:tcPr>
          <w:p w:rsidR="006620F7" w:rsidRPr="00BE30F9" w:rsidRDefault="006620F7" w:rsidP="006620F7">
            <w:pPr>
              <w:pStyle w:val="NormaleWeb"/>
              <w:numPr>
                <w:ilvl w:val="0"/>
                <w:numId w:val="11"/>
              </w:numPr>
              <w:spacing w:before="0" w:beforeAutospacing="0" w:after="0" w:afterAutospacing="0" w:line="276" w:lineRule="auto"/>
              <w:ind w:left="709" w:hanging="283"/>
              <w:jc w:val="both"/>
              <w:rPr>
                <w:rStyle w:val="notranslate"/>
                <w:rFonts w:ascii="Arial" w:hAnsi="Arial" w:cs="Arial"/>
                <w:sz w:val="22"/>
                <w:szCs w:val="22"/>
                <w:highlight w:val="yellow"/>
              </w:rPr>
            </w:pPr>
            <w:r w:rsidRPr="00BE30F9">
              <w:rPr>
                <w:rStyle w:val="notranslate"/>
                <w:rFonts w:ascii="Arial" w:hAnsi="Arial" w:cs="Arial"/>
                <w:sz w:val="22"/>
                <w:szCs w:val="22"/>
                <w:highlight w:val="yellow"/>
              </w:rPr>
              <w:t xml:space="preserve">Visitatori                                                        </w:t>
            </w:r>
          </w:p>
        </w:tc>
        <w:tc>
          <w:tcPr>
            <w:tcW w:w="412"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Si</w:t>
            </w:r>
          </w:p>
        </w:tc>
        <w:tc>
          <w:tcPr>
            <w:tcW w:w="3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8255</wp:posOffset>
                      </wp:positionV>
                      <wp:extent cx="116840" cy="118745"/>
                      <wp:effectExtent l="0" t="0" r="16510" b="146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7B1340" id="Rettangolo 14" o:spid="_x0000_s1026" style="position:absolute;margin-left:.55pt;margin-top:.65pt;width:9.2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" filled="f" strokecolor="windowText" strokeweight="1pt">
                      <v:path arrowok="t"/>
                    </v:rect>
                  </w:pict>
                </mc:Fallback>
              </mc:AlternateContent>
            </w:r>
          </w:p>
        </w:tc>
        <w:tc>
          <w:tcPr>
            <w:tcW w:w="49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Style w:val="notranslate"/>
                <w:rFonts w:ascii="Arial" w:hAnsi="Arial" w:cs="Arial"/>
                <w:color w:val="000000"/>
                <w:sz w:val="22"/>
                <w:szCs w:val="22"/>
                <w:highlight w:val="yellow"/>
              </w:rPr>
              <w:t>No</w:t>
            </w:r>
          </w:p>
        </w:tc>
        <w:tc>
          <w:tcPr>
            <w:tcW w:w="408" w:type="dxa"/>
            <w:shd w:val="clear" w:color="auto" w:fill="auto"/>
          </w:tcPr>
          <w:p w:rsidR="006620F7" w:rsidRPr="00BE30F9"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BE30F9">
              <w:rPr>
                <w:rFonts w:ascii="Arial" w:hAnsi="Arial" w:cs="Arial"/>
                <w:noProof/>
                <w:sz w:val="22"/>
                <w:szCs w:val="22"/>
                <w:highlight w:val="yellow"/>
                <w:lang w:val="en-US" w:eastAsia="en-US"/>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11430</wp:posOffset>
                      </wp:positionV>
                      <wp:extent cx="116840" cy="118745"/>
                      <wp:effectExtent l="0" t="0" r="16510" b="146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13" o:spid="_x0000_s1031" style="position:absolute;left:0;text-align:left;margin-left:-2.4pt;margin-top:.9pt;width:9.2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" filled="f" strokecolor="windowText" strokeweight="1pt">
                      <v:path arrowok="t"/>
                      <v:textbox>
                        <w:txbxContent>
                          <w:p w:rsidR="006620F7" w:rsidRDefault="006620F7" w:rsidP="006620F7">
                            <w:pPr>
                              <w:jc w:val="center"/>
                            </w:pPr>
                            <w:r>
                              <w:t>X</w:t>
                            </w:r>
                          </w:p>
                        </w:txbxContent>
                      </v:textbox>
                    </v:rect>
                  </w:pict>
                </mc:Fallback>
              </mc:AlternateContent>
            </w:r>
          </w:p>
        </w:tc>
      </w:tr>
      <w:tr w:rsidR="006620F7" w:rsidRPr="007A1CF3" w:rsidTr="00254E58">
        <w:trPr>
          <w:trHeight w:val="270"/>
        </w:trPr>
        <w:tc>
          <w:tcPr>
            <w:tcW w:w="7403" w:type="dxa"/>
            <w:shd w:val="clear" w:color="auto" w:fill="auto"/>
          </w:tcPr>
          <w:p w:rsidR="006620F7" w:rsidRPr="007A1CF3" w:rsidRDefault="006620F7" w:rsidP="006620F7">
            <w:pPr>
              <w:pStyle w:val="NormaleWeb"/>
              <w:numPr>
                <w:ilvl w:val="0"/>
                <w:numId w:val="11"/>
              </w:numPr>
              <w:spacing w:before="0" w:beforeAutospacing="0" w:after="0" w:afterAutospacing="0" w:line="276" w:lineRule="auto"/>
              <w:ind w:left="709" w:hanging="283"/>
              <w:jc w:val="both"/>
              <w:rPr>
                <w:rStyle w:val="notranslate"/>
                <w:rFonts w:ascii="Arial" w:hAnsi="Arial" w:cs="Arial"/>
                <w:sz w:val="22"/>
                <w:szCs w:val="22"/>
                <w:highlight w:val="yellow"/>
              </w:rPr>
            </w:pPr>
            <w:r w:rsidRPr="007A1CF3">
              <w:rPr>
                <w:rStyle w:val="notranslate"/>
                <w:rFonts w:ascii="Arial" w:hAnsi="Arial" w:cs="Arial"/>
                <w:sz w:val="22"/>
                <w:szCs w:val="22"/>
                <w:highlight w:val="yellow"/>
              </w:rPr>
              <w:t>Altro (specificare)</w:t>
            </w:r>
          </w:p>
        </w:tc>
        <w:tc>
          <w:tcPr>
            <w:tcW w:w="412"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Style w:val="notranslate"/>
                <w:rFonts w:ascii="Arial" w:hAnsi="Arial" w:cs="Arial"/>
                <w:color w:val="000000"/>
                <w:sz w:val="22"/>
                <w:szCs w:val="22"/>
                <w:highlight w:val="yellow"/>
              </w:rPr>
              <w:t>Si</w:t>
            </w:r>
          </w:p>
        </w:tc>
        <w:tc>
          <w:tcPr>
            <w:tcW w:w="398"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Fonts w:ascii="Arial" w:hAnsi="Arial" w:cs="Arial"/>
                <w:noProof/>
                <w:sz w:val="22"/>
                <w:szCs w:val="22"/>
                <w:highlight w:val="yellow"/>
                <w:lang w:val="en-US" w:eastAsia="en-US"/>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9525</wp:posOffset>
                      </wp:positionV>
                      <wp:extent cx="116840" cy="118745"/>
                      <wp:effectExtent l="0" t="0" r="16510" b="146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12" o:spid="_x0000_s1032" style="position:absolute;left:0;text-align:left;margin-left:.55pt;margin-top:.75pt;width:9.2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" filled="f" strokecolor="windowText" strokeweight="1pt">
                      <v:path arrowok="t"/>
                      <v:textbox>
                        <w:txbxContent>
                          <w:p w:rsidR="006620F7" w:rsidRDefault="006620F7" w:rsidP="006620F7">
                            <w:r>
                              <w:t>x</w:t>
                            </w:r>
                          </w:p>
                        </w:txbxContent>
                      </v:textbox>
                    </v:rect>
                  </w:pict>
                </mc:Fallback>
              </mc:AlternateContent>
            </w:r>
          </w:p>
        </w:tc>
        <w:tc>
          <w:tcPr>
            <w:tcW w:w="498"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Style w:val="notranslate"/>
                <w:rFonts w:ascii="Arial" w:hAnsi="Arial" w:cs="Arial"/>
                <w:color w:val="000000"/>
                <w:sz w:val="22"/>
                <w:szCs w:val="22"/>
                <w:highlight w:val="yellow"/>
              </w:rPr>
              <w:t>No</w:t>
            </w:r>
          </w:p>
        </w:tc>
        <w:tc>
          <w:tcPr>
            <w:tcW w:w="408"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Fonts w:ascii="Arial" w:hAnsi="Arial" w:cs="Arial"/>
                <w:noProof/>
                <w:sz w:val="22"/>
                <w:szCs w:val="22"/>
                <w:highlight w:val="yellow"/>
                <w:lang w:val="en-US" w:eastAsia="en-US"/>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10160</wp:posOffset>
                      </wp:positionV>
                      <wp:extent cx="116840" cy="118745"/>
                      <wp:effectExtent l="0" t="0" r="16510" b="146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5B201F" id="Rettangolo 10" o:spid="_x0000_s1026" style="position:absolute;margin-left:-2.4pt;margin-top:.8pt;width:9.2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" filled="f" strokecolor="windowText" strokeweight="1pt">
                      <v:path arrowok="t"/>
                    </v:rect>
                  </w:pict>
                </mc:Fallback>
              </mc:AlternateContent>
            </w:r>
          </w:p>
        </w:tc>
      </w:tr>
      <w:tr w:rsidR="006620F7" w:rsidRPr="007A1CF3" w:rsidTr="00254E58">
        <w:trPr>
          <w:trHeight w:val="312"/>
        </w:trPr>
        <w:tc>
          <w:tcPr>
            <w:tcW w:w="7403" w:type="dxa"/>
            <w:shd w:val="clear" w:color="auto" w:fill="auto"/>
          </w:tcPr>
          <w:p w:rsidR="006620F7" w:rsidRPr="007A1CF3" w:rsidRDefault="006620F7" w:rsidP="006620F7">
            <w:pPr>
              <w:pStyle w:val="NormaleWeb"/>
              <w:numPr>
                <w:ilvl w:val="0"/>
                <w:numId w:val="11"/>
              </w:numPr>
              <w:spacing w:before="0" w:beforeAutospacing="0" w:after="0" w:afterAutospacing="0" w:line="276" w:lineRule="auto"/>
              <w:ind w:left="709" w:hanging="283"/>
              <w:jc w:val="both"/>
              <w:rPr>
                <w:rStyle w:val="notranslate"/>
                <w:rFonts w:ascii="Arial" w:hAnsi="Arial" w:cs="Arial"/>
                <w:sz w:val="22"/>
                <w:szCs w:val="22"/>
                <w:highlight w:val="yellow"/>
              </w:rPr>
            </w:pPr>
            <w:r w:rsidRPr="007A1CF3">
              <w:rPr>
                <w:rStyle w:val="notranslate"/>
                <w:rFonts w:ascii="Arial" w:hAnsi="Arial" w:cs="Arial"/>
                <w:sz w:val="22"/>
                <w:szCs w:val="22"/>
                <w:highlight w:val="yellow"/>
              </w:rPr>
              <w:t xml:space="preserve">Ex dipendenti                                                        </w:t>
            </w:r>
          </w:p>
        </w:tc>
        <w:tc>
          <w:tcPr>
            <w:tcW w:w="412"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Style w:val="notranslate"/>
                <w:rFonts w:ascii="Arial" w:hAnsi="Arial" w:cs="Arial"/>
                <w:color w:val="000000"/>
                <w:sz w:val="22"/>
                <w:szCs w:val="22"/>
                <w:highlight w:val="yellow"/>
              </w:rPr>
              <w:t>Si</w:t>
            </w:r>
          </w:p>
        </w:tc>
        <w:tc>
          <w:tcPr>
            <w:tcW w:w="398"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Fonts w:ascii="Arial" w:hAnsi="Arial" w:cs="Arial"/>
                <w:noProof/>
                <w:sz w:val="22"/>
                <w:szCs w:val="22"/>
                <w:highlight w:val="yellow"/>
                <w:lang w:val="en-US" w:eastAsia="en-US"/>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8255</wp:posOffset>
                      </wp:positionV>
                      <wp:extent cx="116840" cy="118745"/>
                      <wp:effectExtent l="0" t="0" r="16510" b="146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B752ED" id="Rettangolo 8" o:spid="_x0000_s1026" style="position:absolute;margin-left:.55pt;margin-top:.65pt;width:9.2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" filled="f" strokecolor="windowText" strokeweight="1pt">
                      <v:path arrowok="t"/>
                    </v:rect>
                  </w:pict>
                </mc:Fallback>
              </mc:AlternateContent>
            </w:r>
          </w:p>
        </w:tc>
        <w:tc>
          <w:tcPr>
            <w:tcW w:w="498"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Style w:val="notranslate"/>
                <w:rFonts w:ascii="Arial" w:hAnsi="Arial" w:cs="Arial"/>
                <w:color w:val="000000"/>
                <w:sz w:val="22"/>
                <w:szCs w:val="22"/>
                <w:highlight w:val="yellow"/>
              </w:rPr>
              <w:t>No</w:t>
            </w:r>
          </w:p>
        </w:tc>
        <w:tc>
          <w:tcPr>
            <w:tcW w:w="408" w:type="dxa"/>
            <w:shd w:val="clear" w:color="auto" w:fill="auto"/>
          </w:tcPr>
          <w:p w:rsidR="006620F7" w:rsidRPr="007A1CF3" w:rsidRDefault="006620F7"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r w:rsidRPr="007A1CF3">
              <w:rPr>
                <w:rFonts w:ascii="Arial" w:hAnsi="Arial" w:cs="Arial"/>
                <w:noProof/>
                <w:sz w:val="22"/>
                <w:szCs w:val="22"/>
                <w:highlight w:val="yellow"/>
                <w:lang w:val="en-US" w:eastAsia="en-US"/>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11430</wp:posOffset>
                      </wp:positionV>
                      <wp:extent cx="116840" cy="118745"/>
                      <wp:effectExtent l="0" t="0" r="16510" b="1460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8745"/>
                              </a:xfrm>
                              <a:prstGeom prst="rect">
                                <a:avLst/>
                              </a:prstGeom>
                              <a:noFill/>
                              <a:ln w="12700" cap="flat" cmpd="sng" algn="ctr">
                                <a:solidFill>
                                  <a:sysClr val="windowText" lastClr="000000"/>
                                </a:solidFill>
                                <a:prstDash val="solid"/>
                              </a:ln>
                              <a:effectLst/>
                            </wps:spPr>
                            <wps:txbx>
                              <w:txbxContent>
                                <w:p w:rsidR="006620F7" w:rsidRDefault="006620F7" w:rsidP="006620F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1" o:spid="_x0000_s1033" style="position:absolute;left:0;text-align:left;margin-left:-2.4pt;margin-top:.9pt;width:9.2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" filled="f" strokecolor="windowText" strokeweight="1pt">
                      <v:path arrowok="t"/>
                      <v:textbox>
                        <w:txbxContent>
                          <w:p w:rsidR="006620F7" w:rsidRDefault="006620F7" w:rsidP="006620F7">
                            <w:pPr>
                              <w:jc w:val="center"/>
                            </w:pPr>
                            <w:r>
                              <w:t>X</w:t>
                            </w:r>
                          </w:p>
                        </w:txbxContent>
                      </v:textbox>
                    </v:rect>
                  </w:pict>
                </mc:Fallback>
              </mc:AlternateContent>
            </w:r>
          </w:p>
        </w:tc>
      </w:tr>
      <w:tr w:rsidR="00BE30F9" w:rsidRPr="007A1CF3" w:rsidTr="00254E58">
        <w:trPr>
          <w:trHeight w:val="312"/>
        </w:trPr>
        <w:tc>
          <w:tcPr>
            <w:tcW w:w="7403" w:type="dxa"/>
            <w:shd w:val="clear" w:color="auto" w:fill="auto"/>
          </w:tcPr>
          <w:p w:rsidR="00BE30F9" w:rsidRDefault="00BE30F9" w:rsidP="00BE30F9">
            <w:pPr>
              <w:pStyle w:val="NormaleWeb"/>
              <w:spacing w:before="0" w:beforeAutospacing="0" w:after="0" w:afterAutospacing="0" w:line="276" w:lineRule="auto"/>
              <w:jc w:val="both"/>
              <w:rPr>
                <w:rStyle w:val="notranslate"/>
                <w:rFonts w:ascii="Arial" w:hAnsi="Arial" w:cs="Arial"/>
                <w:sz w:val="22"/>
                <w:szCs w:val="22"/>
                <w:highlight w:val="yellow"/>
              </w:rPr>
            </w:pPr>
          </w:p>
          <w:p w:rsidR="00BE30F9" w:rsidRPr="007A1CF3" w:rsidRDefault="00BE30F9" w:rsidP="00BE30F9">
            <w:pPr>
              <w:pStyle w:val="NormaleWeb"/>
              <w:spacing w:before="0" w:beforeAutospacing="0" w:after="0" w:afterAutospacing="0" w:line="276" w:lineRule="auto"/>
              <w:jc w:val="both"/>
              <w:rPr>
                <w:rStyle w:val="notranslate"/>
                <w:rFonts w:ascii="Arial" w:hAnsi="Arial" w:cs="Arial"/>
                <w:sz w:val="22"/>
                <w:szCs w:val="22"/>
                <w:highlight w:val="yellow"/>
              </w:rPr>
            </w:pPr>
          </w:p>
        </w:tc>
        <w:tc>
          <w:tcPr>
            <w:tcW w:w="412" w:type="dxa"/>
            <w:shd w:val="clear" w:color="auto" w:fill="auto"/>
          </w:tcPr>
          <w:p w:rsidR="00BE30F9" w:rsidRPr="007A1CF3" w:rsidRDefault="00BE30F9"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398" w:type="dxa"/>
            <w:shd w:val="clear" w:color="auto" w:fill="auto"/>
          </w:tcPr>
          <w:p w:rsidR="00BE30F9" w:rsidRPr="007A1CF3" w:rsidRDefault="00BE30F9" w:rsidP="00254E58">
            <w:pPr>
              <w:pStyle w:val="NormaleWeb"/>
              <w:spacing w:before="0" w:beforeAutospacing="0" w:after="0" w:afterAutospacing="0" w:line="276" w:lineRule="auto"/>
              <w:jc w:val="both"/>
              <w:rPr>
                <w:rFonts w:ascii="Arial" w:hAnsi="Arial" w:cs="Arial"/>
                <w:noProof/>
                <w:sz w:val="22"/>
                <w:szCs w:val="22"/>
                <w:highlight w:val="yellow"/>
                <w:lang w:val="en-US" w:eastAsia="en-US"/>
              </w:rPr>
            </w:pPr>
          </w:p>
        </w:tc>
        <w:tc>
          <w:tcPr>
            <w:tcW w:w="498" w:type="dxa"/>
            <w:shd w:val="clear" w:color="auto" w:fill="auto"/>
          </w:tcPr>
          <w:p w:rsidR="00BE30F9" w:rsidRPr="007A1CF3" w:rsidRDefault="00BE30F9" w:rsidP="00254E58">
            <w:pPr>
              <w:pStyle w:val="NormaleWeb"/>
              <w:spacing w:before="0" w:beforeAutospacing="0" w:after="0" w:afterAutospacing="0" w:line="276" w:lineRule="auto"/>
              <w:jc w:val="both"/>
              <w:rPr>
                <w:rStyle w:val="notranslate"/>
                <w:rFonts w:ascii="Arial" w:hAnsi="Arial" w:cs="Arial"/>
                <w:color w:val="000000"/>
                <w:sz w:val="22"/>
                <w:szCs w:val="22"/>
                <w:highlight w:val="yellow"/>
              </w:rPr>
            </w:pPr>
          </w:p>
        </w:tc>
        <w:tc>
          <w:tcPr>
            <w:tcW w:w="408" w:type="dxa"/>
            <w:shd w:val="clear" w:color="auto" w:fill="auto"/>
          </w:tcPr>
          <w:p w:rsidR="00BE30F9" w:rsidRPr="007A1CF3" w:rsidRDefault="00BE30F9" w:rsidP="00254E58">
            <w:pPr>
              <w:pStyle w:val="NormaleWeb"/>
              <w:spacing w:before="0" w:beforeAutospacing="0" w:after="0" w:afterAutospacing="0" w:line="276" w:lineRule="auto"/>
              <w:jc w:val="both"/>
              <w:rPr>
                <w:rFonts w:ascii="Arial" w:hAnsi="Arial" w:cs="Arial"/>
                <w:noProof/>
                <w:sz w:val="22"/>
                <w:szCs w:val="22"/>
                <w:highlight w:val="yellow"/>
                <w:lang w:val="en-US" w:eastAsia="en-US"/>
              </w:rPr>
            </w:pPr>
          </w:p>
        </w:tc>
      </w:tr>
    </w:tbl>
    <w:p w:rsidR="003B3371" w:rsidRPr="007A1CF3" w:rsidRDefault="003B3371" w:rsidP="009F31C0">
      <w:pPr>
        <w:pStyle w:val="Titolo"/>
        <w:spacing w:before="0" w:after="240"/>
        <w:ind w:left="284" w:hanging="284"/>
        <w:rPr>
          <w:rStyle w:val="notranslate"/>
          <w:sz w:val="24"/>
          <w:szCs w:val="24"/>
        </w:rPr>
      </w:pPr>
      <w:r w:rsidRPr="007A1CF3">
        <w:rPr>
          <w:rStyle w:val="notranslate"/>
          <w:sz w:val="24"/>
          <w:szCs w:val="24"/>
        </w:rPr>
        <w:t xml:space="preserve">Durata </w:t>
      </w:r>
      <w:bookmarkEnd w:id="3"/>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Le obbligazioni assunte con il presente atto saranno vincolanti per l’intera durata del </w:t>
      </w:r>
      <w:r w:rsidR="009B73C4" w:rsidRPr="007A1CF3">
        <w:rPr>
          <w:rStyle w:val="notranslate"/>
          <w:rFonts w:ascii="Arial" w:eastAsiaTheme="majorEastAsia" w:hAnsi="Arial" w:cs="Arial"/>
          <w:color w:val="000000"/>
          <w:sz w:val="22"/>
          <w:szCs w:val="22"/>
        </w:rPr>
        <w:t>C</w:t>
      </w:r>
      <w:r w:rsidRPr="007A1CF3">
        <w:rPr>
          <w:rStyle w:val="notranslate"/>
          <w:rFonts w:ascii="Arial" w:eastAsiaTheme="majorEastAsia" w:hAnsi="Arial" w:cs="Arial"/>
          <w:color w:val="000000"/>
          <w:sz w:val="22"/>
          <w:szCs w:val="22"/>
        </w:rPr>
        <w:t xml:space="preserve">ontratto di cui il presente </w:t>
      </w:r>
      <w:r w:rsidR="00314DFF" w:rsidRPr="007A1CF3">
        <w:rPr>
          <w:rStyle w:val="notranslate"/>
          <w:rFonts w:ascii="Arial" w:eastAsiaTheme="majorEastAsia" w:hAnsi="Arial" w:cs="Arial"/>
          <w:color w:val="000000"/>
          <w:sz w:val="22"/>
          <w:szCs w:val="22"/>
        </w:rPr>
        <w:t>documento costituisce Accordo integrativo</w:t>
      </w:r>
      <w:r w:rsidRPr="007A1CF3">
        <w:rPr>
          <w:rStyle w:val="notranslate"/>
          <w:rFonts w:ascii="Arial" w:eastAsiaTheme="majorEastAsia" w:hAnsi="Arial" w:cs="Arial"/>
          <w:color w:val="000000"/>
          <w:sz w:val="22"/>
          <w:szCs w:val="22"/>
        </w:rPr>
        <w:t>.</w:t>
      </w:r>
      <w:r w:rsidR="00C70CAB" w:rsidRPr="007A1CF3">
        <w:rPr>
          <w:rStyle w:val="notranslate"/>
          <w:rFonts w:ascii="Arial" w:eastAsiaTheme="majorEastAsia" w:hAnsi="Arial" w:cs="Arial"/>
          <w:color w:val="000000"/>
          <w:sz w:val="22"/>
          <w:szCs w:val="22"/>
        </w:rPr>
        <w:t xml:space="preserve"> In presenza di rinnovi dello stesso, le obbligazioni assunte con il presente atto si intendono vincolanti fino al termine del/i periodo/i di rinnovo. </w:t>
      </w:r>
    </w:p>
    <w:p w:rsidR="00B73CA0" w:rsidRPr="007A1CF3" w:rsidRDefault="00B73CA0" w:rsidP="009F31C0">
      <w:pPr>
        <w:pStyle w:val="NormaleWeb"/>
        <w:spacing w:before="0" w:beforeAutospacing="0" w:after="240" w:afterAutospacing="0" w:line="276" w:lineRule="auto"/>
        <w:jc w:val="both"/>
        <w:rPr>
          <w:rStyle w:val="notranslate"/>
          <w:rFonts w:ascii="Arial" w:eastAsiaTheme="majorEastAsia" w:hAnsi="Arial" w:cs="Arial"/>
          <w:sz w:val="22"/>
          <w:szCs w:val="22"/>
        </w:rPr>
      </w:pPr>
    </w:p>
    <w:p w:rsidR="003B3371" w:rsidRPr="007A1CF3" w:rsidRDefault="003B3371" w:rsidP="009F31C0">
      <w:pPr>
        <w:pStyle w:val="Titolo"/>
        <w:spacing w:before="0" w:after="240"/>
        <w:ind w:left="284" w:hanging="284"/>
        <w:rPr>
          <w:rStyle w:val="notranslate"/>
          <w:sz w:val="24"/>
          <w:szCs w:val="24"/>
        </w:rPr>
      </w:pPr>
      <w:bookmarkStart w:id="4" w:name="_Toc497680067"/>
      <w:r w:rsidRPr="007A1CF3">
        <w:rPr>
          <w:rStyle w:val="notranslate"/>
          <w:sz w:val="24"/>
          <w:szCs w:val="24"/>
        </w:rPr>
        <w:t xml:space="preserve">Obblighi del Responsabile nei </w:t>
      </w:r>
      <w:r w:rsidR="00C66B54" w:rsidRPr="007A1CF3">
        <w:rPr>
          <w:rStyle w:val="notranslate"/>
          <w:sz w:val="24"/>
          <w:szCs w:val="24"/>
        </w:rPr>
        <w:t xml:space="preserve">confronti del Titolare </w:t>
      </w:r>
      <w:bookmarkEnd w:id="4"/>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Responsabile si impegna a rispettare quanto di seguito indicato relativamente al trattamento dei dati.</w:t>
      </w:r>
    </w:p>
    <w:p w:rsidR="00B73CA0" w:rsidRPr="007A1CF3" w:rsidRDefault="00B73CA0"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3B3371" w:rsidP="009F31C0">
      <w:pPr>
        <w:pStyle w:val="Titolo2"/>
        <w:spacing w:before="0" w:after="240"/>
        <w:ind w:left="284" w:hanging="284"/>
        <w:rPr>
          <w:rStyle w:val="notranslate"/>
          <w:sz w:val="24"/>
        </w:rPr>
      </w:pPr>
      <w:bookmarkStart w:id="5" w:name="_Toc497680068"/>
      <w:proofErr w:type="spellStart"/>
      <w:r w:rsidRPr="007A1CF3">
        <w:rPr>
          <w:rStyle w:val="notranslate"/>
          <w:sz w:val="24"/>
        </w:rPr>
        <w:t>Finalità</w:t>
      </w:r>
      <w:proofErr w:type="spellEnd"/>
      <w:r w:rsidRPr="007A1CF3">
        <w:rPr>
          <w:rStyle w:val="notranslate"/>
          <w:sz w:val="24"/>
        </w:rPr>
        <w:t xml:space="preserve"> del </w:t>
      </w:r>
      <w:proofErr w:type="spellStart"/>
      <w:r w:rsidRPr="007A1CF3">
        <w:rPr>
          <w:rStyle w:val="notranslate"/>
          <w:sz w:val="24"/>
        </w:rPr>
        <w:t>trattamento</w:t>
      </w:r>
      <w:bookmarkEnd w:id="5"/>
      <w:proofErr w:type="spellEnd"/>
    </w:p>
    <w:p w:rsidR="003B3371" w:rsidRPr="007A1CF3" w:rsidRDefault="003B3371" w:rsidP="009F31C0">
      <w:pPr>
        <w:spacing w:after="0"/>
        <w:jc w:val="both"/>
        <w:rPr>
          <w:rStyle w:val="notranslate"/>
          <w:rFonts w:ascii="Arial" w:eastAsiaTheme="majorEastAsia" w:hAnsi="Arial" w:cs="Arial"/>
          <w:color w:val="000000"/>
          <w:sz w:val="22"/>
          <w:lang w:eastAsia="it-IT"/>
        </w:rPr>
      </w:pPr>
      <w:r w:rsidRPr="007A1CF3">
        <w:rPr>
          <w:rStyle w:val="notranslate"/>
          <w:rFonts w:ascii="Arial" w:eastAsiaTheme="majorEastAsia" w:hAnsi="Arial" w:cs="Arial"/>
          <w:color w:val="000000"/>
          <w:sz w:val="22"/>
          <w:lang w:eastAsia="it-IT"/>
        </w:rPr>
        <w:t>Il Responsabile si impegna a trattare i dati</w:t>
      </w:r>
      <w:r w:rsidR="002D4F46" w:rsidRPr="007A1CF3">
        <w:rPr>
          <w:rStyle w:val="notranslate"/>
          <w:rFonts w:ascii="Arial" w:eastAsiaTheme="majorEastAsia" w:hAnsi="Arial" w:cs="Arial"/>
          <w:color w:val="000000"/>
          <w:sz w:val="22"/>
          <w:lang w:eastAsia="it-IT"/>
        </w:rPr>
        <w:t xml:space="preserve"> personali</w:t>
      </w:r>
      <w:r w:rsidRPr="007A1CF3">
        <w:rPr>
          <w:rStyle w:val="notranslate"/>
          <w:rFonts w:ascii="Arial" w:eastAsiaTheme="majorEastAsia" w:hAnsi="Arial" w:cs="Arial"/>
          <w:color w:val="000000"/>
          <w:sz w:val="22"/>
          <w:lang w:eastAsia="it-IT"/>
        </w:rPr>
        <w:t xml:space="preserve"> per le sole finalità oggetto del </w:t>
      </w:r>
      <w:r w:rsidR="009B73C4" w:rsidRPr="007A1CF3">
        <w:rPr>
          <w:rStyle w:val="notranslate"/>
          <w:rFonts w:ascii="Arial" w:eastAsiaTheme="majorEastAsia" w:hAnsi="Arial" w:cs="Arial"/>
          <w:color w:val="000000"/>
          <w:sz w:val="22"/>
          <w:lang w:eastAsia="it-IT"/>
        </w:rPr>
        <w:t>C</w:t>
      </w:r>
      <w:r w:rsidRPr="007A1CF3">
        <w:rPr>
          <w:rStyle w:val="notranslate"/>
          <w:rFonts w:ascii="Arial" w:eastAsiaTheme="majorEastAsia" w:hAnsi="Arial" w:cs="Arial"/>
          <w:color w:val="000000"/>
          <w:sz w:val="22"/>
          <w:lang w:eastAsia="it-IT"/>
        </w:rPr>
        <w:t xml:space="preserve">ontratto di cui il presente </w:t>
      </w:r>
      <w:r w:rsidR="00314DFF" w:rsidRPr="007A1CF3">
        <w:rPr>
          <w:rStyle w:val="notranslate"/>
          <w:rFonts w:ascii="Arial" w:eastAsiaTheme="majorEastAsia" w:hAnsi="Arial" w:cs="Arial"/>
          <w:color w:val="000000"/>
          <w:sz w:val="22"/>
        </w:rPr>
        <w:t>documento costituisce Accordo integrativo</w:t>
      </w:r>
      <w:r w:rsidRPr="007A1CF3">
        <w:rPr>
          <w:rStyle w:val="notranslate"/>
          <w:rFonts w:ascii="Arial" w:eastAsiaTheme="majorEastAsia" w:hAnsi="Arial" w:cs="Arial"/>
          <w:color w:val="000000"/>
          <w:sz w:val="22"/>
          <w:lang w:eastAsia="it-IT"/>
        </w:rPr>
        <w:t xml:space="preserve">, come meglio individuate al punto b) del presente atto. </w:t>
      </w:r>
    </w:p>
    <w:p w:rsidR="00B73CA0"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Fermo restando quanto sopra, resta inteso che qualora il Responsabile tratti i dati acquisiti per finalità diverse, esso sarà considerato Titolare </w:t>
      </w:r>
      <w:r w:rsidR="0001682A" w:rsidRPr="007A1CF3">
        <w:rPr>
          <w:rStyle w:val="notranslate"/>
          <w:rFonts w:ascii="Arial" w:eastAsiaTheme="majorEastAsia" w:hAnsi="Arial" w:cs="Arial"/>
          <w:color w:val="000000"/>
          <w:sz w:val="22"/>
          <w:szCs w:val="22"/>
        </w:rPr>
        <w:t xml:space="preserve">in questione </w:t>
      </w:r>
      <w:r w:rsidRPr="007A1CF3">
        <w:rPr>
          <w:rStyle w:val="notranslate"/>
          <w:rFonts w:ascii="Arial" w:eastAsiaTheme="majorEastAsia" w:hAnsi="Arial" w:cs="Arial"/>
          <w:color w:val="000000"/>
          <w:sz w:val="22"/>
          <w:szCs w:val="22"/>
        </w:rPr>
        <w:t>e in quanto tale risponderà delle eventuali violazioni.</w:t>
      </w:r>
    </w:p>
    <w:p w:rsidR="003B3371" w:rsidRPr="007A1CF3" w:rsidRDefault="003B337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 </w:t>
      </w:r>
    </w:p>
    <w:p w:rsidR="003B3371" w:rsidRPr="007A1CF3" w:rsidRDefault="003B3371" w:rsidP="009F31C0">
      <w:pPr>
        <w:pStyle w:val="Titolo2"/>
        <w:spacing w:before="0" w:after="240"/>
        <w:ind w:left="284" w:hanging="284"/>
        <w:rPr>
          <w:rStyle w:val="notranslate"/>
          <w:i/>
          <w:sz w:val="24"/>
        </w:rPr>
      </w:pPr>
      <w:bookmarkStart w:id="6" w:name="_Toc497680069"/>
      <w:proofErr w:type="spellStart"/>
      <w:r w:rsidRPr="007A1CF3">
        <w:rPr>
          <w:rStyle w:val="notranslate"/>
          <w:sz w:val="24"/>
        </w:rPr>
        <w:t>Trattamento</w:t>
      </w:r>
      <w:proofErr w:type="spellEnd"/>
      <w:r w:rsidRPr="007A1CF3">
        <w:rPr>
          <w:rStyle w:val="notranslate"/>
          <w:sz w:val="24"/>
        </w:rPr>
        <w:t xml:space="preserve"> </w:t>
      </w:r>
      <w:proofErr w:type="spellStart"/>
      <w:r w:rsidRPr="007A1CF3">
        <w:rPr>
          <w:rStyle w:val="notranslate"/>
          <w:sz w:val="24"/>
        </w:rPr>
        <w:t>dei</w:t>
      </w:r>
      <w:proofErr w:type="spellEnd"/>
      <w:r w:rsidRPr="007A1CF3">
        <w:rPr>
          <w:rStyle w:val="notranslate"/>
          <w:sz w:val="24"/>
        </w:rPr>
        <w:t xml:space="preserve"> </w:t>
      </w:r>
      <w:proofErr w:type="spellStart"/>
      <w:r w:rsidRPr="007A1CF3">
        <w:rPr>
          <w:rStyle w:val="notranslate"/>
          <w:sz w:val="24"/>
        </w:rPr>
        <w:t>dati</w:t>
      </w:r>
      <w:bookmarkEnd w:id="6"/>
      <w:proofErr w:type="spellEnd"/>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sz w:val="22"/>
          <w:szCs w:val="22"/>
        </w:rPr>
      </w:pPr>
      <w:r w:rsidRPr="007A1CF3">
        <w:rPr>
          <w:rStyle w:val="notranslate"/>
          <w:rFonts w:ascii="Arial" w:eastAsiaTheme="majorEastAsia" w:hAnsi="Arial" w:cs="Arial"/>
          <w:color w:val="000000"/>
          <w:sz w:val="22"/>
          <w:szCs w:val="22"/>
        </w:rPr>
        <w:t>Il Responsabile si impegna a trattare i dati</w:t>
      </w:r>
      <w:r w:rsidR="002D4F46" w:rsidRPr="007A1CF3">
        <w:rPr>
          <w:rStyle w:val="notranslate"/>
          <w:rFonts w:ascii="Arial" w:eastAsiaTheme="majorEastAsia" w:hAnsi="Arial" w:cs="Arial"/>
          <w:color w:val="000000"/>
          <w:sz w:val="22"/>
          <w:szCs w:val="22"/>
        </w:rPr>
        <w:t xml:space="preserve"> personali</w:t>
      </w:r>
      <w:r w:rsidRPr="007A1CF3">
        <w:rPr>
          <w:rStyle w:val="notranslate"/>
          <w:rFonts w:ascii="Arial" w:eastAsiaTheme="majorEastAsia" w:hAnsi="Arial" w:cs="Arial"/>
          <w:color w:val="000000"/>
          <w:sz w:val="22"/>
          <w:szCs w:val="22"/>
        </w:rPr>
        <w:t xml:space="preserve"> secondo quanto previsto nelle </w:t>
      </w:r>
      <w:r w:rsidR="008474A6" w:rsidRPr="007A1CF3">
        <w:rPr>
          <w:rStyle w:val="notranslate"/>
          <w:rFonts w:ascii="Arial" w:eastAsiaTheme="majorEastAsia" w:hAnsi="Arial" w:cs="Arial"/>
          <w:color w:val="000000"/>
          <w:sz w:val="22"/>
          <w:szCs w:val="22"/>
        </w:rPr>
        <w:t>istruzioni fornite dal Titolare nel presente documento.</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sz w:val="22"/>
          <w:szCs w:val="22"/>
        </w:rPr>
      </w:pPr>
      <w:r w:rsidRPr="007A1CF3">
        <w:rPr>
          <w:rStyle w:val="notranslate"/>
          <w:rFonts w:ascii="Arial" w:eastAsiaTheme="majorEastAsia" w:hAnsi="Arial" w:cs="Arial"/>
          <w:color w:val="000000"/>
          <w:sz w:val="22"/>
          <w:szCs w:val="22"/>
        </w:rPr>
        <w:t>Qualora il Responsabile dovesse ritenere che un'istruzione costituisca una violazione del GDPR o di qualsiasi altra disposizione applicabile al trattamento in oggetto, del diritto dell'Unione o della legislazione degli Stati membri relativa alla protezione dei dati, ne informerà immediatamente il Titolare.</w:t>
      </w:r>
      <w:r w:rsidRPr="007A1CF3">
        <w:rPr>
          <w:rStyle w:val="notranslate"/>
          <w:rFonts w:ascii="Arial" w:eastAsiaTheme="majorEastAsia" w:hAnsi="Arial" w:cs="Arial"/>
          <w:sz w:val="22"/>
          <w:szCs w:val="22"/>
        </w:rPr>
        <w:t> </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Qualora il Responsabile fosse tenuto a trasferire dei dati personali trattati per conto del Titolare in un paese </w:t>
      </w:r>
      <w:r w:rsidRPr="007A1CF3">
        <w:rPr>
          <w:rStyle w:val="notranslate"/>
          <w:rFonts w:ascii="Arial" w:eastAsiaTheme="majorEastAsia" w:hAnsi="Arial" w:cs="Arial"/>
          <w:i/>
          <w:color w:val="000000"/>
          <w:sz w:val="22"/>
          <w:szCs w:val="22"/>
        </w:rPr>
        <w:t>extra</w:t>
      </w:r>
      <w:r w:rsidRPr="007A1CF3">
        <w:rPr>
          <w:rStyle w:val="notranslate"/>
          <w:rFonts w:ascii="Arial" w:eastAsiaTheme="majorEastAsia" w:hAnsi="Arial" w:cs="Arial"/>
          <w:color w:val="000000"/>
          <w:sz w:val="22"/>
          <w:szCs w:val="22"/>
        </w:rPr>
        <w:t xml:space="preserve">-UE e o ad un’organizzazione internazionale a norma del diritto dell’Unione o della legislazione dello Stato membro cui è soggetto, dovrà informare il </w:t>
      </w:r>
      <w:r w:rsidR="00C66B54" w:rsidRPr="007A1CF3">
        <w:rPr>
          <w:rStyle w:val="notranslate"/>
          <w:rFonts w:ascii="Arial" w:eastAsiaTheme="majorEastAsia" w:hAnsi="Arial" w:cs="Arial"/>
          <w:color w:val="000000"/>
          <w:sz w:val="22"/>
          <w:szCs w:val="22"/>
        </w:rPr>
        <w:t xml:space="preserve">Titolare </w:t>
      </w:r>
      <w:r w:rsidRPr="007A1CF3">
        <w:rPr>
          <w:rStyle w:val="notranslate"/>
          <w:rFonts w:ascii="Arial" w:eastAsiaTheme="majorEastAsia" w:hAnsi="Arial" w:cs="Arial"/>
          <w:color w:val="000000"/>
          <w:sz w:val="22"/>
          <w:szCs w:val="22"/>
        </w:rPr>
        <w:t>di quest’obbligo giuridico prima del trattamento, a meno che le leggi interessate proibiscano una tale informazione per rilevanti motivi di interesse pubblico.</w:t>
      </w:r>
    </w:p>
    <w:p w:rsidR="00203ACB" w:rsidRPr="007A1CF3" w:rsidRDefault="00203ACB"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p>
    <w:p w:rsidR="003B3371" w:rsidRPr="007A1CF3" w:rsidRDefault="003B3371" w:rsidP="009F31C0">
      <w:pPr>
        <w:pStyle w:val="Titolo2"/>
        <w:spacing w:after="240"/>
        <w:ind w:left="284" w:hanging="284"/>
        <w:rPr>
          <w:rStyle w:val="notranslate"/>
          <w:b w:val="0"/>
          <w:bCs w:val="0"/>
          <w:i/>
          <w:color w:val="auto"/>
          <w:sz w:val="28"/>
          <w:szCs w:val="24"/>
          <w:lang w:val="it-IT" w:eastAsia="it-IT"/>
        </w:rPr>
      </w:pPr>
      <w:bookmarkStart w:id="7" w:name="_Toc497680070"/>
      <w:proofErr w:type="spellStart"/>
      <w:r w:rsidRPr="007A1CF3">
        <w:rPr>
          <w:rStyle w:val="notranslate"/>
          <w:sz w:val="24"/>
        </w:rPr>
        <w:lastRenderedPageBreak/>
        <w:t>Riservatezza</w:t>
      </w:r>
      <w:proofErr w:type="spellEnd"/>
      <w:r w:rsidRPr="007A1CF3">
        <w:rPr>
          <w:rStyle w:val="notranslate"/>
          <w:sz w:val="24"/>
        </w:rPr>
        <w:t xml:space="preserve"> </w:t>
      </w:r>
      <w:proofErr w:type="spellStart"/>
      <w:r w:rsidRPr="007A1CF3">
        <w:rPr>
          <w:rStyle w:val="notranslate"/>
          <w:sz w:val="24"/>
        </w:rPr>
        <w:t>dei</w:t>
      </w:r>
      <w:proofErr w:type="spellEnd"/>
      <w:r w:rsidRPr="007A1CF3">
        <w:rPr>
          <w:rStyle w:val="notranslate"/>
          <w:sz w:val="24"/>
        </w:rPr>
        <w:t xml:space="preserve"> </w:t>
      </w:r>
      <w:proofErr w:type="spellStart"/>
      <w:r w:rsidRPr="007A1CF3">
        <w:rPr>
          <w:rStyle w:val="notranslate"/>
          <w:sz w:val="24"/>
        </w:rPr>
        <w:t>dati</w:t>
      </w:r>
      <w:proofErr w:type="spellEnd"/>
      <w:r w:rsidRPr="007A1CF3">
        <w:rPr>
          <w:rStyle w:val="notranslate"/>
          <w:sz w:val="24"/>
        </w:rPr>
        <w:t xml:space="preserve"> </w:t>
      </w:r>
      <w:proofErr w:type="spellStart"/>
      <w:r w:rsidRPr="007A1CF3">
        <w:rPr>
          <w:rStyle w:val="notranslate"/>
          <w:sz w:val="24"/>
        </w:rPr>
        <w:t>personali</w:t>
      </w:r>
      <w:proofErr w:type="spellEnd"/>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Responsabile garantisce la riservatezza e la confidenzialità dei dati personali trattati per conto del Titolare in esecuzione del </w:t>
      </w:r>
      <w:r w:rsidR="009B73C4" w:rsidRPr="007A1CF3">
        <w:rPr>
          <w:rStyle w:val="notranslate"/>
          <w:rFonts w:ascii="Arial" w:eastAsiaTheme="majorEastAsia" w:hAnsi="Arial" w:cs="Arial"/>
          <w:color w:val="000000"/>
          <w:sz w:val="22"/>
          <w:szCs w:val="22"/>
        </w:rPr>
        <w:t>C</w:t>
      </w:r>
      <w:r w:rsidRPr="007A1CF3">
        <w:rPr>
          <w:rStyle w:val="notranslate"/>
          <w:rFonts w:ascii="Arial" w:eastAsiaTheme="majorEastAsia" w:hAnsi="Arial" w:cs="Arial"/>
          <w:color w:val="000000"/>
          <w:sz w:val="22"/>
          <w:szCs w:val="22"/>
        </w:rPr>
        <w:t xml:space="preserve">ontratto </w:t>
      </w:r>
      <w:r w:rsidR="00C41C1A" w:rsidRPr="007A1CF3">
        <w:rPr>
          <w:rStyle w:val="notranslate"/>
          <w:rFonts w:ascii="Arial" w:eastAsiaTheme="majorEastAsia" w:hAnsi="Arial" w:cs="Arial"/>
          <w:color w:val="000000"/>
          <w:sz w:val="22"/>
          <w:szCs w:val="22"/>
        </w:rPr>
        <w:t>di cui il presente documento costituisce Accordo integrativo.</w:t>
      </w:r>
    </w:p>
    <w:p w:rsidR="00203ACB" w:rsidRPr="007A1CF3" w:rsidRDefault="00203ACB" w:rsidP="009F31C0">
      <w:pPr>
        <w:pStyle w:val="NormaleWeb"/>
        <w:spacing w:before="0" w:beforeAutospacing="0" w:after="0" w:afterAutospacing="0" w:line="276" w:lineRule="auto"/>
        <w:jc w:val="both"/>
        <w:rPr>
          <w:rStyle w:val="notranslate"/>
          <w:rFonts w:ascii="Arial" w:eastAsiaTheme="majorEastAsia" w:hAnsi="Arial" w:cs="Arial"/>
          <w:b/>
          <w:bCs/>
          <w:color w:val="000000"/>
          <w:sz w:val="22"/>
          <w:szCs w:val="22"/>
          <w:lang w:eastAsia="en-US"/>
        </w:rPr>
      </w:pPr>
    </w:p>
    <w:p w:rsidR="003B3371" w:rsidRPr="007A1CF3" w:rsidRDefault="003B3371" w:rsidP="009F31C0">
      <w:pPr>
        <w:pStyle w:val="Titolo2"/>
        <w:spacing w:after="240"/>
        <w:ind w:left="284" w:hanging="284"/>
        <w:rPr>
          <w:rStyle w:val="notranslate"/>
          <w:i/>
          <w:sz w:val="24"/>
        </w:rPr>
      </w:pPr>
      <w:proofErr w:type="spellStart"/>
      <w:r w:rsidRPr="007A1CF3">
        <w:rPr>
          <w:rStyle w:val="notranslate"/>
          <w:sz w:val="24"/>
        </w:rPr>
        <w:t>Formazione</w:t>
      </w:r>
      <w:proofErr w:type="spellEnd"/>
      <w:r w:rsidRPr="007A1CF3">
        <w:rPr>
          <w:rStyle w:val="notranslate"/>
          <w:sz w:val="24"/>
        </w:rPr>
        <w:t xml:space="preserve"> del </w:t>
      </w:r>
      <w:proofErr w:type="spellStart"/>
      <w:r w:rsidRPr="007A1CF3">
        <w:rPr>
          <w:rStyle w:val="notranslate"/>
          <w:sz w:val="24"/>
        </w:rPr>
        <w:t>personale</w:t>
      </w:r>
      <w:proofErr w:type="spellEnd"/>
      <w:r w:rsidRPr="007A1CF3">
        <w:rPr>
          <w:rStyle w:val="notranslate"/>
          <w:sz w:val="24"/>
        </w:rPr>
        <w:t xml:space="preserve"> </w:t>
      </w:r>
      <w:proofErr w:type="spellStart"/>
      <w:r w:rsidRPr="007A1CF3">
        <w:rPr>
          <w:rStyle w:val="notranslate"/>
          <w:sz w:val="24"/>
        </w:rPr>
        <w:t>autorizzato</w:t>
      </w:r>
      <w:bookmarkEnd w:id="7"/>
      <w:proofErr w:type="spellEnd"/>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Responsabile assicura che le persone autorizzate al trattamento dei dati personali previsti nel </w:t>
      </w:r>
      <w:r w:rsidR="009B73C4" w:rsidRPr="007A1CF3">
        <w:rPr>
          <w:rStyle w:val="notranslate"/>
          <w:rFonts w:ascii="Arial" w:eastAsiaTheme="majorEastAsia" w:hAnsi="Arial" w:cs="Arial"/>
          <w:color w:val="000000"/>
          <w:sz w:val="22"/>
          <w:szCs w:val="22"/>
        </w:rPr>
        <w:t>C</w:t>
      </w:r>
      <w:r w:rsidRPr="007A1CF3">
        <w:rPr>
          <w:rStyle w:val="notranslate"/>
          <w:rFonts w:ascii="Arial" w:eastAsiaTheme="majorEastAsia" w:hAnsi="Arial" w:cs="Arial"/>
          <w:color w:val="000000"/>
          <w:sz w:val="22"/>
          <w:szCs w:val="22"/>
        </w:rPr>
        <w:t>ontratto: </w:t>
      </w:r>
    </w:p>
    <w:p w:rsidR="00EF2870" w:rsidRPr="007A1CF3" w:rsidRDefault="00EF2870" w:rsidP="009F31C0">
      <w:pPr>
        <w:pStyle w:val="NormaleWeb"/>
        <w:numPr>
          <w:ilvl w:val="0"/>
          <w:numId w:val="6"/>
        </w:numPr>
        <w:spacing w:before="0" w:beforeAutospacing="0" w:after="0" w:afterAutospacing="0" w:line="276" w:lineRule="auto"/>
        <w:ind w:left="284" w:hanging="142"/>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si siano adeguatamente impegnate alla riservatezza dei dati personali trattati ovvero che, in ogni caso, siano soggette ad un idoneo obbligo di riservatezza;</w:t>
      </w:r>
    </w:p>
    <w:p w:rsidR="003B3371" w:rsidRPr="007A1CF3" w:rsidRDefault="003B3371" w:rsidP="009F31C0">
      <w:pPr>
        <w:pStyle w:val="NormaleWeb"/>
        <w:numPr>
          <w:ilvl w:val="0"/>
          <w:numId w:val="6"/>
        </w:numPr>
        <w:spacing w:before="0" w:beforeAutospacing="0" w:after="0" w:afterAutospacing="0" w:line="276" w:lineRule="auto"/>
        <w:ind w:left="284" w:hanging="142"/>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abbiano ricevuto dettagliate specifiche istruzioni in base alla tipologia di dati trattati;</w:t>
      </w:r>
    </w:p>
    <w:p w:rsidR="003B3371" w:rsidRPr="007A1CF3" w:rsidRDefault="003B3371" w:rsidP="009F31C0">
      <w:pPr>
        <w:pStyle w:val="NormaleWeb"/>
        <w:numPr>
          <w:ilvl w:val="0"/>
          <w:numId w:val="6"/>
        </w:numPr>
        <w:spacing w:before="0" w:beforeAutospacing="0" w:after="0" w:afterAutospacing="0" w:line="276" w:lineRule="auto"/>
        <w:ind w:left="284" w:hanging="142"/>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ricevano adeguata formazione in materia di protezione dei dati personali. </w:t>
      </w:r>
    </w:p>
    <w:p w:rsidR="00C853A1" w:rsidRPr="007A1CF3" w:rsidRDefault="00C853A1" w:rsidP="009F31C0">
      <w:pPr>
        <w:pStyle w:val="NormaleWeb"/>
        <w:spacing w:before="0" w:beforeAutospacing="0" w:after="240" w:afterAutospacing="0" w:line="276" w:lineRule="auto"/>
        <w:ind w:left="284"/>
        <w:jc w:val="both"/>
        <w:rPr>
          <w:rStyle w:val="notranslate"/>
          <w:rFonts w:ascii="Arial" w:eastAsiaTheme="majorEastAsia" w:hAnsi="Arial" w:cs="Arial"/>
          <w:color w:val="000000"/>
          <w:sz w:val="22"/>
          <w:szCs w:val="22"/>
        </w:rPr>
      </w:pPr>
    </w:p>
    <w:p w:rsidR="003B3371" w:rsidRPr="007A1CF3" w:rsidRDefault="003B3371" w:rsidP="009F31C0">
      <w:pPr>
        <w:pStyle w:val="Titolo2"/>
        <w:spacing w:before="0" w:after="240"/>
        <w:ind w:left="284" w:hanging="284"/>
        <w:rPr>
          <w:rStyle w:val="notranslate"/>
          <w:i/>
          <w:sz w:val="24"/>
        </w:rPr>
      </w:pPr>
      <w:r w:rsidRPr="007A1CF3">
        <w:rPr>
          <w:rStyle w:val="notranslate"/>
          <w:i/>
          <w:sz w:val="24"/>
        </w:rPr>
        <w:t>Accountability</w:t>
      </w:r>
      <w:r w:rsidRPr="007A1CF3">
        <w:rPr>
          <w:rStyle w:val="notranslate"/>
          <w:sz w:val="24"/>
        </w:rPr>
        <w:t xml:space="preserve"> </w:t>
      </w:r>
      <w:proofErr w:type="gramStart"/>
      <w:r w:rsidRPr="007A1CF3">
        <w:rPr>
          <w:rStyle w:val="notranslate"/>
          <w:sz w:val="24"/>
        </w:rPr>
        <w:t>del</w:t>
      </w:r>
      <w:proofErr w:type="gramEnd"/>
      <w:r w:rsidRPr="007A1CF3">
        <w:rPr>
          <w:rStyle w:val="notranslate"/>
          <w:sz w:val="24"/>
        </w:rPr>
        <w:t xml:space="preserve"> </w:t>
      </w:r>
      <w:proofErr w:type="spellStart"/>
      <w:r w:rsidRPr="007A1CF3">
        <w:rPr>
          <w:rStyle w:val="notranslate"/>
          <w:sz w:val="24"/>
        </w:rPr>
        <w:t>Responsabile</w:t>
      </w:r>
      <w:proofErr w:type="spellEnd"/>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Responsabile è stato selezionato dal Titolare avendo offerto garanzie ritenute sufficienti per mettere in atto misure tecniche e organizzative adeguate in modo tale che il trattamento soddisfi i requisiti del GDPR e garantisca la tutela dei diritti dell'</w:t>
      </w:r>
      <w:r w:rsidR="00BC3222" w:rsidRPr="007A1CF3">
        <w:rPr>
          <w:rStyle w:val="notranslate"/>
          <w:rFonts w:ascii="Arial" w:eastAsiaTheme="majorEastAsia" w:hAnsi="Arial" w:cs="Arial"/>
          <w:color w:val="000000"/>
          <w:sz w:val="22"/>
          <w:szCs w:val="22"/>
        </w:rPr>
        <w:t>I</w:t>
      </w:r>
      <w:r w:rsidRPr="007A1CF3">
        <w:rPr>
          <w:rStyle w:val="notranslate"/>
          <w:rFonts w:ascii="Arial" w:eastAsiaTheme="majorEastAsia" w:hAnsi="Arial" w:cs="Arial"/>
          <w:color w:val="000000"/>
          <w:sz w:val="22"/>
          <w:szCs w:val="22"/>
        </w:rPr>
        <w:t xml:space="preserve">nteressato. </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Responsabile dovrà, quindi, permettere al Titolare di effettuare verifiche periodiche, anche a mezzo di propri rappresentanti, impegnandosi (i) a consentire al Titolare, con un preavviso di almeno (5) giorni lavorativi, l’accesso a tutti i locali ove ha luogo il trattamento dei dati personali, nonché (ii) a mettere a disposizione del Titolare tutta la documentazione e le informazioni necessarie per dimostrare il rispetto degli obblighi di cui al presente atto e (iii) a consentire e a contribuire alle attività di revisione, comprese le ispezioni, realizzate dal Titolare o da un altro soggetto da questi incaricato (art. 29, comma 5, Codice </w:t>
      </w:r>
      <w:r w:rsidRPr="007A1CF3">
        <w:rPr>
          <w:rStyle w:val="notranslate"/>
          <w:rFonts w:ascii="Arial" w:eastAsiaTheme="majorEastAsia" w:hAnsi="Arial" w:cs="Arial"/>
          <w:i/>
          <w:color w:val="000000"/>
          <w:sz w:val="22"/>
          <w:szCs w:val="22"/>
        </w:rPr>
        <w:t>Privacy</w:t>
      </w:r>
      <w:r w:rsidRPr="007A1CF3">
        <w:rPr>
          <w:rStyle w:val="notranslate"/>
          <w:rFonts w:ascii="Arial" w:eastAsiaTheme="majorEastAsia" w:hAnsi="Arial" w:cs="Arial"/>
          <w:color w:val="000000"/>
          <w:sz w:val="22"/>
          <w:szCs w:val="22"/>
        </w:rPr>
        <w:t xml:space="preserve">, art. 30 (3) </w:t>
      </w:r>
      <w:proofErr w:type="spellStart"/>
      <w:r w:rsidRPr="007A1CF3">
        <w:rPr>
          <w:rStyle w:val="notranslate"/>
          <w:rFonts w:ascii="Arial" w:eastAsiaTheme="majorEastAsia" w:hAnsi="Arial" w:cs="Arial"/>
          <w:color w:val="000000"/>
          <w:sz w:val="22"/>
          <w:szCs w:val="22"/>
        </w:rPr>
        <w:t>lett</w:t>
      </w:r>
      <w:proofErr w:type="spellEnd"/>
      <w:r w:rsidRPr="007A1CF3">
        <w:rPr>
          <w:rStyle w:val="notranslate"/>
          <w:rFonts w:ascii="Arial" w:eastAsiaTheme="majorEastAsia" w:hAnsi="Arial" w:cs="Arial"/>
          <w:color w:val="000000"/>
          <w:sz w:val="22"/>
          <w:szCs w:val="22"/>
        </w:rPr>
        <w:t>. h GDPR). Il Titolare segnalerà senza ritardo al Responsabile ogni eventuale errore o irregolarità dovesse ravvisare nel trattamento dei dati personali posto in essere dal Responsabile.</w:t>
      </w:r>
    </w:p>
    <w:p w:rsidR="00C853A1" w:rsidRPr="007A1CF3" w:rsidRDefault="00C853A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3B3371" w:rsidP="009F31C0">
      <w:pPr>
        <w:pStyle w:val="Titolo2"/>
        <w:spacing w:before="0" w:after="240"/>
        <w:ind w:left="284" w:hanging="284"/>
        <w:rPr>
          <w:rStyle w:val="notranslate"/>
          <w:i/>
          <w:sz w:val="24"/>
        </w:rPr>
      </w:pPr>
      <w:bookmarkStart w:id="8" w:name="_Toc497680073"/>
      <w:r w:rsidRPr="007A1CF3">
        <w:rPr>
          <w:rStyle w:val="notranslate"/>
          <w:i/>
          <w:sz w:val="24"/>
        </w:rPr>
        <w:t>Sub</w:t>
      </w:r>
      <w:r w:rsidRPr="007A1CF3">
        <w:rPr>
          <w:rStyle w:val="notranslate"/>
          <w:sz w:val="24"/>
        </w:rPr>
        <w:t>-</w:t>
      </w:r>
      <w:bookmarkEnd w:id="8"/>
      <w:proofErr w:type="spellStart"/>
      <w:r w:rsidR="006620F7" w:rsidRPr="007A1CF3">
        <w:rPr>
          <w:rStyle w:val="notranslate"/>
          <w:sz w:val="24"/>
        </w:rPr>
        <w:t>Responsabile</w:t>
      </w:r>
      <w:proofErr w:type="spellEnd"/>
    </w:p>
    <w:p w:rsidR="003B3371" w:rsidRPr="007A1CF3" w:rsidRDefault="003B3371" w:rsidP="00ED3D1D">
      <w:pPr>
        <w:pStyle w:val="NormaleWeb"/>
        <w:spacing w:before="0" w:beforeAutospacing="0" w:after="0" w:afterAutospacing="0" w:line="276" w:lineRule="auto"/>
        <w:jc w:val="both"/>
        <w:rPr>
          <w:rStyle w:val="notranslate"/>
          <w:rFonts w:ascii="Arial" w:hAnsi="Arial" w:cs="Arial"/>
          <w:b/>
          <w:bCs/>
          <w:i/>
          <w:color w:val="000000"/>
          <w:sz w:val="22"/>
        </w:rPr>
      </w:pPr>
      <w:r w:rsidRPr="007A1CF3">
        <w:rPr>
          <w:rStyle w:val="notranslate"/>
          <w:rFonts w:ascii="Arial" w:eastAsiaTheme="majorEastAsia" w:hAnsi="Arial" w:cs="Arial"/>
          <w:color w:val="000000"/>
          <w:sz w:val="22"/>
          <w:szCs w:val="22"/>
        </w:rPr>
        <w:t>Il Responsabile può richiedere ad un soggetto terzo (in seguito denominato "</w:t>
      </w:r>
      <w:r w:rsidRPr="007A1CF3">
        <w:rPr>
          <w:rStyle w:val="notranslate"/>
          <w:rFonts w:ascii="Arial" w:eastAsiaTheme="majorEastAsia" w:hAnsi="Arial" w:cs="Arial"/>
          <w:i/>
          <w:color w:val="000000"/>
          <w:sz w:val="22"/>
          <w:szCs w:val="22"/>
        </w:rPr>
        <w:t>sub</w:t>
      </w:r>
      <w:r w:rsidRPr="007A1CF3">
        <w:rPr>
          <w:rStyle w:val="notranslate"/>
          <w:rFonts w:ascii="Arial" w:eastAsiaTheme="majorEastAsia" w:hAnsi="Arial" w:cs="Arial"/>
          <w:color w:val="000000"/>
          <w:sz w:val="22"/>
          <w:szCs w:val="22"/>
        </w:rPr>
        <w:t xml:space="preserve">-responsabile") di svolgere specifiche attività di trattamento dei dati solamente a </w:t>
      </w:r>
      <w:bookmarkStart w:id="9" w:name="_Toc497680074"/>
      <w:r w:rsidR="00ED3D1D" w:rsidRPr="007A1CF3">
        <w:rPr>
          <w:rStyle w:val="notranslate"/>
          <w:rFonts w:ascii="Arial" w:eastAsiaTheme="majorEastAsia" w:hAnsi="Arial" w:cs="Arial"/>
          <w:color w:val="000000"/>
          <w:sz w:val="22"/>
          <w:szCs w:val="22"/>
        </w:rPr>
        <w:t>condizione di</w:t>
      </w:r>
      <w:r w:rsidR="00ED3D1D" w:rsidRPr="007A1CF3">
        <w:rPr>
          <w:rStyle w:val="notranslate"/>
          <w:rFonts w:ascii="Arial" w:hAnsi="Arial" w:cs="Arial"/>
          <w:color w:val="000000"/>
          <w:sz w:val="22"/>
        </w:rPr>
        <w:t xml:space="preserve"> </w:t>
      </w:r>
      <w:r w:rsidRPr="007A1CF3">
        <w:rPr>
          <w:rStyle w:val="notranslate"/>
          <w:rFonts w:ascii="Arial" w:hAnsi="Arial" w:cs="Arial"/>
          <w:color w:val="000000"/>
          <w:sz w:val="22"/>
        </w:rPr>
        <w:t xml:space="preserve">vincolare per iscritto il </w:t>
      </w:r>
      <w:r w:rsidRPr="007A1CF3">
        <w:rPr>
          <w:rStyle w:val="notranslate"/>
          <w:rFonts w:ascii="Arial" w:hAnsi="Arial" w:cs="Arial"/>
          <w:i/>
          <w:color w:val="000000"/>
          <w:sz w:val="22"/>
        </w:rPr>
        <w:t>sub</w:t>
      </w:r>
      <w:r w:rsidRPr="007A1CF3">
        <w:rPr>
          <w:rStyle w:val="notranslate"/>
          <w:rFonts w:ascii="Arial" w:hAnsi="Arial" w:cs="Arial"/>
          <w:color w:val="000000"/>
          <w:sz w:val="22"/>
        </w:rPr>
        <w:t xml:space="preserve">-responsabile agli </w:t>
      </w:r>
      <w:r w:rsidRPr="007A1CF3">
        <w:rPr>
          <w:rStyle w:val="notranslate"/>
          <w:rFonts w:ascii="Arial" w:hAnsi="Arial" w:cs="Arial"/>
          <w:sz w:val="22"/>
        </w:rPr>
        <w:t>stessi obblighi</w:t>
      </w:r>
      <w:r w:rsidRPr="007A1CF3">
        <w:rPr>
          <w:rStyle w:val="notranslate"/>
          <w:rFonts w:ascii="Arial" w:hAnsi="Arial" w:cs="Arial"/>
          <w:color w:val="000000"/>
          <w:sz w:val="22"/>
        </w:rPr>
        <w:t xml:space="preserve"> in materia di protezione dei dati personali assunti dal Responsabile nei confronti del Titolare, attraverso il presente atto. </w:t>
      </w:r>
    </w:p>
    <w:p w:rsidR="00300F10" w:rsidRPr="007A1CF3" w:rsidRDefault="003B3371" w:rsidP="009F31C0">
      <w:pPr>
        <w:spacing w:after="0"/>
        <w:jc w:val="both"/>
        <w:rPr>
          <w:rStyle w:val="notranslate"/>
          <w:rFonts w:ascii="Arial" w:eastAsia="Times New Roman" w:hAnsi="Arial" w:cs="Arial"/>
          <w:color w:val="000000"/>
          <w:sz w:val="22"/>
          <w:lang w:eastAsia="it-IT"/>
        </w:rPr>
      </w:pPr>
      <w:r w:rsidRPr="007A1CF3">
        <w:rPr>
          <w:rStyle w:val="notranslate"/>
          <w:rFonts w:ascii="Arial" w:eastAsia="Times New Roman" w:hAnsi="Arial" w:cs="Arial"/>
          <w:color w:val="000000"/>
          <w:sz w:val="22"/>
          <w:lang w:eastAsia="it-IT"/>
        </w:rPr>
        <w:t xml:space="preserve">Il Responsabile deve assicurarsi che il </w:t>
      </w:r>
      <w:r w:rsidRPr="007A1CF3">
        <w:rPr>
          <w:rStyle w:val="notranslate"/>
          <w:rFonts w:ascii="Arial" w:eastAsia="Times New Roman" w:hAnsi="Arial" w:cs="Arial"/>
          <w:i/>
          <w:color w:val="000000"/>
          <w:sz w:val="22"/>
          <w:lang w:eastAsia="it-IT"/>
        </w:rPr>
        <w:t>sub</w:t>
      </w:r>
      <w:r w:rsidRPr="007A1CF3">
        <w:rPr>
          <w:rStyle w:val="notranslate"/>
          <w:rFonts w:ascii="Arial" w:eastAsia="Times New Roman" w:hAnsi="Arial" w:cs="Arial"/>
          <w:color w:val="000000"/>
          <w:sz w:val="22"/>
          <w:lang w:eastAsia="it-IT"/>
        </w:rPr>
        <w:t xml:space="preserve">-responsabile abbia le stesse idonee garanzie in merito all'attuazione di adeguate misure tecniche e organizzative che assicurino che il trattamento avvenga con modalità conformi a quanto richiesto dalla normativa in materia di protezione dei dati personali. </w:t>
      </w:r>
    </w:p>
    <w:p w:rsidR="00C853A1" w:rsidRPr="007A1CF3" w:rsidRDefault="003B3371" w:rsidP="009F31C0">
      <w:pPr>
        <w:spacing w:after="0"/>
        <w:jc w:val="both"/>
        <w:rPr>
          <w:rStyle w:val="notranslate"/>
          <w:rFonts w:ascii="Arial" w:eastAsia="Times New Roman" w:hAnsi="Arial" w:cs="Arial"/>
          <w:color w:val="000000"/>
          <w:sz w:val="22"/>
          <w:lang w:eastAsia="it-IT"/>
        </w:rPr>
      </w:pPr>
      <w:r w:rsidRPr="007A1CF3">
        <w:rPr>
          <w:rStyle w:val="notranslate"/>
          <w:rFonts w:ascii="Arial" w:eastAsia="Times New Roman" w:hAnsi="Arial" w:cs="Arial"/>
          <w:color w:val="000000"/>
          <w:sz w:val="22"/>
          <w:lang w:eastAsia="it-IT"/>
        </w:rPr>
        <w:t xml:space="preserve">Il </w:t>
      </w:r>
      <w:r w:rsidR="00476761" w:rsidRPr="007A1CF3">
        <w:rPr>
          <w:rStyle w:val="notranslate"/>
          <w:rFonts w:ascii="Arial" w:eastAsia="Times New Roman" w:hAnsi="Arial" w:cs="Arial"/>
          <w:color w:val="000000"/>
          <w:sz w:val="22"/>
          <w:lang w:eastAsia="it-IT"/>
        </w:rPr>
        <w:t>Responsabile risponde</w:t>
      </w:r>
      <w:r w:rsidRPr="007A1CF3">
        <w:rPr>
          <w:rStyle w:val="notranslate"/>
          <w:rFonts w:ascii="Arial" w:eastAsia="Times New Roman" w:hAnsi="Arial" w:cs="Arial"/>
          <w:color w:val="000000"/>
          <w:sz w:val="22"/>
          <w:lang w:eastAsia="it-IT"/>
        </w:rPr>
        <w:t xml:space="preserve"> nei confronti del Titolare in caso di inadempimento da parte del </w:t>
      </w:r>
      <w:r w:rsidRPr="007A1CF3">
        <w:rPr>
          <w:rStyle w:val="notranslate"/>
          <w:rFonts w:ascii="Arial" w:eastAsia="Times New Roman" w:hAnsi="Arial" w:cs="Arial"/>
          <w:i/>
          <w:color w:val="000000"/>
          <w:sz w:val="22"/>
          <w:lang w:eastAsia="it-IT"/>
        </w:rPr>
        <w:t>sub</w:t>
      </w:r>
      <w:r w:rsidRPr="007A1CF3">
        <w:rPr>
          <w:rStyle w:val="notranslate"/>
          <w:rFonts w:ascii="Arial" w:eastAsia="Times New Roman" w:hAnsi="Arial" w:cs="Arial"/>
          <w:color w:val="000000"/>
          <w:sz w:val="22"/>
          <w:lang w:eastAsia="it-IT"/>
        </w:rPr>
        <w:t xml:space="preserve">-responsabile degli obblighi previsti all’interno del presente </w:t>
      </w:r>
      <w:r w:rsidR="009B73C4" w:rsidRPr="007A1CF3">
        <w:rPr>
          <w:rStyle w:val="notranslate"/>
          <w:rFonts w:ascii="Arial" w:eastAsia="Times New Roman" w:hAnsi="Arial" w:cs="Arial"/>
          <w:color w:val="000000"/>
          <w:sz w:val="22"/>
          <w:lang w:eastAsia="it-IT"/>
        </w:rPr>
        <w:t>C</w:t>
      </w:r>
      <w:r w:rsidRPr="007A1CF3">
        <w:rPr>
          <w:rStyle w:val="notranslate"/>
          <w:rFonts w:ascii="Arial" w:eastAsia="Times New Roman" w:hAnsi="Arial" w:cs="Arial"/>
          <w:color w:val="000000"/>
          <w:sz w:val="22"/>
          <w:lang w:eastAsia="it-IT"/>
        </w:rPr>
        <w:t>ontratto</w:t>
      </w:r>
      <w:r w:rsidR="00E14A99" w:rsidRPr="007A1CF3">
        <w:rPr>
          <w:rStyle w:val="notranslate"/>
          <w:rFonts w:ascii="Arial" w:eastAsia="Times New Roman" w:hAnsi="Arial" w:cs="Arial"/>
          <w:color w:val="000000"/>
          <w:sz w:val="22"/>
          <w:lang w:eastAsia="it-IT"/>
        </w:rPr>
        <w:t xml:space="preserve"> </w:t>
      </w:r>
      <w:r w:rsidRPr="007A1CF3">
        <w:rPr>
          <w:rStyle w:val="notranslate"/>
          <w:rFonts w:ascii="Arial" w:eastAsia="Times New Roman" w:hAnsi="Arial" w:cs="Arial"/>
          <w:color w:val="000000"/>
          <w:sz w:val="22"/>
          <w:lang w:eastAsia="it-IT"/>
        </w:rPr>
        <w:t>e/o della normativa privacy applicabile.</w:t>
      </w:r>
    </w:p>
    <w:p w:rsidR="00C853A1" w:rsidRPr="007A1CF3" w:rsidRDefault="00C853A1" w:rsidP="00DE79C7">
      <w:pPr>
        <w:jc w:val="both"/>
        <w:rPr>
          <w:rStyle w:val="notranslate"/>
          <w:rFonts w:ascii="Arial" w:eastAsia="Times New Roman" w:hAnsi="Arial" w:cs="Arial"/>
          <w:color w:val="000000"/>
          <w:sz w:val="22"/>
          <w:lang w:eastAsia="it-IT"/>
        </w:rPr>
      </w:pPr>
    </w:p>
    <w:p w:rsidR="003B3371" w:rsidRPr="007A1CF3" w:rsidRDefault="003B3371" w:rsidP="009F31C0">
      <w:pPr>
        <w:pStyle w:val="Titolo2"/>
        <w:spacing w:before="0" w:after="240"/>
        <w:ind w:left="284" w:hanging="284"/>
        <w:rPr>
          <w:rStyle w:val="notranslate"/>
          <w:i/>
          <w:lang w:val="it-IT"/>
        </w:rPr>
      </w:pPr>
      <w:bookmarkStart w:id="10" w:name="_Toc497680075"/>
      <w:bookmarkEnd w:id="9"/>
      <w:r w:rsidRPr="007A1CF3">
        <w:rPr>
          <w:rStyle w:val="notranslate"/>
          <w:sz w:val="24"/>
          <w:lang w:val="it-IT"/>
        </w:rPr>
        <w:lastRenderedPageBreak/>
        <w:t>Esercizio dei diritti delle</w:t>
      </w:r>
      <w:r w:rsidRPr="007A1CF3">
        <w:rPr>
          <w:rStyle w:val="notranslate"/>
          <w:lang w:val="it-IT"/>
        </w:rPr>
        <w:t xml:space="preserve"> </w:t>
      </w:r>
      <w:r w:rsidRPr="007A1CF3">
        <w:rPr>
          <w:rStyle w:val="notranslate"/>
          <w:sz w:val="24"/>
          <w:lang w:val="it-IT"/>
        </w:rPr>
        <w:t>persone</w:t>
      </w:r>
      <w:bookmarkEnd w:id="10"/>
      <w:r w:rsidRPr="007A1CF3">
        <w:rPr>
          <w:rStyle w:val="notranslate"/>
          <w:lang w:val="it-IT"/>
        </w:rPr>
        <w:t xml:space="preserve"> </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Responsabile si impegna a prestare al Titolare tutta la propria assistenza affinché possa tempestivamente e regolarmente assolvere ai propri obblighi di riscontro alle richieste degli </w:t>
      </w:r>
      <w:r w:rsidR="00BC3222" w:rsidRPr="007A1CF3">
        <w:rPr>
          <w:rStyle w:val="notranslate"/>
          <w:rFonts w:ascii="Arial" w:eastAsiaTheme="majorEastAsia" w:hAnsi="Arial" w:cs="Arial"/>
          <w:color w:val="000000"/>
          <w:sz w:val="22"/>
          <w:szCs w:val="22"/>
        </w:rPr>
        <w:t>I</w:t>
      </w:r>
      <w:r w:rsidRPr="007A1CF3">
        <w:rPr>
          <w:rStyle w:val="notranslate"/>
          <w:rFonts w:ascii="Arial" w:eastAsiaTheme="majorEastAsia" w:hAnsi="Arial" w:cs="Arial"/>
          <w:color w:val="000000"/>
          <w:sz w:val="22"/>
          <w:szCs w:val="22"/>
        </w:rPr>
        <w:t xml:space="preserve">nteressati relative all’esercizio dei loro diritti (tra cui, diritto di accesso, diritto di rettifica, di cancellazione e di opposizione, diritto alla limitazione del trattamento, diritto alla portabilità dei dati, diritto di non essere sottoposto ad una decisione basata unicamente su trattamento automatizzato, inclusa la </w:t>
      </w:r>
      <w:proofErr w:type="spellStart"/>
      <w:r w:rsidRPr="007A1CF3">
        <w:rPr>
          <w:rStyle w:val="notranslate"/>
          <w:rFonts w:ascii="Arial" w:eastAsiaTheme="majorEastAsia" w:hAnsi="Arial" w:cs="Arial"/>
          <w:color w:val="000000"/>
          <w:sz w:val="22"/>
          <w:szCs w:val="22"/>
        </w:rPr>
        <w:t>profilazione</w:t>
      </w:r>
      <w:proofErr w:type="spellEnd"/>
      <w:r w:rsidRPr="007A1CF3">
        <w:rPr>
          <w:rStyle w:val="notranslate"/>
          <w:rFonts w:ascii="Arial" w:eastAsiaTheme="majorEastAsia" w:hAnsi="Arial" w:cs="Arial"/>
          <w:color w:val="000000"/>
          <w:sz w:val="22"/>
          <w:szCs w:val="22"/>
        </w:rPr>
        <w:t>).</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Responsabile si impegna ad assistere, con adeguate misure tecniche ed organizzative, e a coordinarsi con il Titolare al fine di evadere la richiesta dell’</w:t>
      </w:r>
      <w:r w:rsidR="00BC3222" w:rsidRPr="007A1CF3">
        <w:rPr>
          <w:rStyle w:val="notranslate"/>
          <w:rFonts w:ascii="Arial" w:eastAsiaTheme="majorEastAsia" w:hAnsi="Arial" w:cs="Arial"/>
          <w:color w:val="000000"/>
          <w:sz w:val="22"/>
          <w:szCs w:val="22"/>
        </w:rPr>
        <w:t>I</w:t>
      </w:r>
      <w:r w:rsidRPr="007A1CF3">
        <w:rPr>
          <w:rStyle w:val="notranslate"/>
          <w:rFonts w:ascii="Arial" w:eastAsiaTheme="majorEastAsia" w:hAnsi="Arial" w:cs="Arial"/>
          <w:color w:val="000000"/>
          <w:sz w:val="22"/>
          <w:szCs w:val="22"/>
        </w:rPr>
        <w:t>nteressato nel più breve tempo possibile e, comunque, nel rispetto dei termini previsti dal GDPR.</w:t>
      </w:r>
    </w:p>
    <w:p w:rsidR="003639AB" w:rsidRPr="007A1CF3" w:rsidRDefault="003639AB"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Responsabile provvederà ad informare tempestivamente il Titolare di ciascuna richiesta ricevuta da un </w:t>
      </w:r>
      <w:r w:rsidR="00BC3222" w:rsidRPr="007A1CF3">
        <w:rPr>
          <w:rStyle w:val="notranslate"/>
          <w:rFonts w:ascii="Arial" w:eastAsiaTheme="majorEastAsia" w:hAnsi="Arial" w:cs="Arial"/>
          <w:color w:val="000000"/>
          <w:sz w:val="22"/>
          <w:szCs w:val="22"/>
        </w:rPr>
        <w:t>I</w:t>
      </w:r>
      <w:r w:rsidRPr="007A1CF3">
        <w:rPr>
          <w:rStyle w:val="notranslate"/>
          <w:rFonts w:ascii="Arial" w:eastAsiaTheme="majorEastAsia" w:hAnsi="Arial" w:cs="Arial"/>
          <w:color w:val="000000"/>
          <w:sz w:val="22"/>
          <w:szCs w:val="22"/>
        </w:rPr>
        <w:t xml:space="preserve">nteressato del trattamento affinché sia il Titolare a riscontrare le istanze degli </w:t>
      </w:r>
      <w:r w:rsidR="00BC3222" w:rsidRPr="007A1CF3">
        <w:rPr>
          <w:rStyle w:val="notranslate"/>
          <w:rFonts w:ascii="Arial" w:eastAsiaTheme="majorEastAsia" w:hAnsi="Arial" w:cs="Arial"/>
          <w:color w:val="000000"/>
          <w:sz w:val="22"/>
          <w:szCs w:val="22"/>
        </w:rPr>
        <w:t>I</w:t>
      </w:r>
      <w:r w:rsidRPr="007A1CF3">
        <w:rPr>
          <w:rStyle w:val="notranslate"/>
          <w:rFonts w:ascii="Arial" w:eastAsiaTheme="majorEastAsia" w:hAnsi="Arial" w:cs="Arial"/>
          <w:color w:val="000000"/>
          <w:sz w:val="22"/>
          <w:szCs w:val="22"/>
        </w:rPr>
        <w:t>nteressati.</w:t>
      </w:r>
    </w:p>
    <w:p w:rsidR="00C853A1" w:rsidRPr="007A1CF3" w:rsidRDefault="00C853A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950D66" w:rsidP="009F31C0">
      <w:pPr>
        <w:pStyle w:val="Titolo2"/>
        <w:spacing w:before="0" w:after="240"/>
        <w:ind w:left="284" w:hanging="284"/>
        <w:rPr>
          <w:rStyle w:val="notranslate"/>
          <w:i/>
          <w:sz w:val="24"/>
        </w:rPr>
      </w:pPr>
      <w:r w:rsidRPr="007A1CF3">
        <w:rPr>
          <w:rStyle w:val="notranslate"/>
          <w:i/>
          <w:sz w:val="24"/>
        </w:rPr>
        <w:t>Privacy by Design e by D</w:t>
      </w:r>
      <w:r w:rsidR="003B3371" w:rsidRPr="007A1CF3">
        <w:rPr>
          <w:rStyle w:val="notranslate"/>
          <w:i/>
          <w:sz w:val="24"/>
        </w:rPr>
        <w:t xml:space="preserve">efault </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Responsabile si impegna ad osservare ai fini della selezione e dell’utilizzo nell’ambito della propria attività di strumenti, prodotti, applicazioni e/o servizi, i principi di</w:t>
      </w:r>
      <w:r w:rsidRPr="007A1CF3">
        <w:rPr>
          <w:rFonts w:ascii="Arial" w:hAnsi="Arial" w:cs="Arial"/>
          <w:color w:val="000000"/>
          <w:sz w:val="22"/>
          <w:szCs w:val="22"/>
        </w:rPr>
        <w:t> </w:t>
      </w:r>
      <w:r w:rsidR="00F434F2" w:rsidRPr="007A1CF3">
        <w:rPr>
          <w:rFonts w:ascii="Arial" w:hAnsi="Arial" w:cs="Arial"/>
          <w:i/>
          <w:color w:val="000000"/>
          <w:sz w:val="22"/>
          <w:szCs w:val="22"/>
        </w:rPr>
        <w:t>P</w:t>
      </w:r>
      <w:r w:rsidRPr="007A1CF3">
        <w:rPr>
          <w:rFonts w:ascii="Arial" w:hAnsi="Arial" w:cs="Arial"/>
          <w:i/>
          <w:color w:val="000000"/>
          <w:sz w:val="22"/>
          <w:szCs w:val="22"/>
        </w:rPr>
        <w:t xml:space="preserve">rivacy by </w:t>
      </w:r>
      <w:r w:rsidR="00F434F2" w:rsidRPr="007A1CF3">
        <w:rPr>
          <w:rFonts w:ascii="Arial" w:hAnsi="Arial" w:cs="Arial"/>
          <w:i/>
          <w:color w:val="000000"/>
          <w:sz w:val="22"/>
          <w:szCs w:val="22"/>
        </w:rPr>
        <w:t>D</w:t>
      </w:r>
      <w:r w:rsidRPr="007A1CF3">
        <w:rPr>
          <w:rFonts w:ascii="Arial" w:hAnsi="Arial" w:cs="Arial"/>
          <w:i/>
          <w:color w:val="000000"/>
          <w:sz w:val="22"/>
          <w:szCs w:val="22"/>
        </w:rPr>
        <w:t>esign</w:t>
      </w:r>
      <w:r w:rsidRPr="007A1CF3">
        <w:rPr>
          <w:rFonts w:ascii="Arial" w:hAnsi="Arial" w:cs="Arial"/>
          <w:color w:val="000000"/>
          <w:sz w:val="22"/>
          <w:szCs w:val="22"/>
        </w:rPr>
        <w:t xml:space="preserve"> e </w:t>
      </w:r>
      <w:r w:rsidR="00F434F2" w:rsidRPr="007A1CF3">
        <w:rPr>
          <w:rFonts w:ascii="Arial" w:hAnsi="Arial" w:cs="Arial"/>
          <w:i/>
          <w:color w:val="000000"/>
          <w:sz w:val="22"/>
          <w:szCs w:val="22"/>
        </w:rPr>
        <w:t>P</w:t>
      </w:r>
      <w:r w:rsidRPr="007A1CF3">
        <w:rPr>
          <w:rFonts w:ascii="Arial" w:hAnsi="Arial" w:cs="Arial"/>
          <w:i/>
          <w:color w:val="000000"/>
          <w:sz w:val="22"/>
          <w:szCs w:val="22"/>
        </w:rPr>
        <w:t xml:space="preserve">rivacy by </w:t>
      </w:r>
      <w:r w:rsidR="00F434F2" w:rsidRPr="007A1CF3">
        <w:rPr>
          <w:rFonts w:ascii="Arial" w:hAnsi="Arial" w:cs="Arial"/>
          <w:i/>
          <w:color w:val="000000"/>
          <w:sz w:val="22"/>
          <w:szCs w:val="22"/>
        </w:rPr>
        <w:t>D</w:t>
      </w:r>
      <w:r w:rsidRPr="007A1CF3">
        <w:rPr>
          <w:rFonts w:ascii="Arial" w:hAnsi="Arial" w:cs="Arial"/>
          <w:i/>
          <w:color w:val="000000"/>
          <w:sz w:val="22"/>
          <w:szCs w:val="22"/>
        </w:rPr>
        <w:t>efault</w:t>
      </w:r>
      <w:r w:rsidRPr="007A1CF3">
        <w:rPr>
          <w:rStyle w:val="notranslate"/>
          <w:rFonts w:ascii="Arial" w:eastAsiaTheme="majorEastAsia" w:hAnsi="Arial" w:cs="Arial"/>
          <w:color w:val="000000"/>
          <w:sz w:val="22"/>
          <w:szCs w:val="22"/>
        </w:rPr>
        <w:t xml:space="preserve">, di cui all’articolo 25 del GDPR. </w:t>
      </w:r>
    </w:p>
    <w:p w:rsidR="00C853A1" w:rsidRPr="007A1CF3" w:rsidRDefault="00C853A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3B3371" w:rsidP="009F31C0">
      <w:pPr>
        <w:pStyle w:val="Titolo2"/>
        <w:tabs>
          <w:tab w:val="left" w:pos="284"/>
        </w:tabs>
        <w:spacing w:before="0" w:after="240"/>
        <w:ind w:left="284" w:hanging="284"/>
        <w:rPr>
          <w:rStyle w:val="notranslate"/>
          <w:i/>
          <w:sz w:val="24"/>
          <w:lang w:val="it-IT"/>
        </w:rPr>
      </w:pPr>
      <w:bookmarkStart w:id="11" w:name="_Toc497680076"/>
      <w:r w:rsidRPr="007A1CF3">
        <w:rPr>
          <w:rStyle w:val="notranslate"/>
          <w:sz w:val="24"/>
          <w:lang w:val="it-IT"/>
        </w:rPr>
        <w:t>Notifica di violazioni dei dati personali</w:t>
      </w:r>
      <w:bookmarkEnd w:id="11"/>
      <w:r w:rsidRPr="007A1CF3">
        <w:rPr>
          <w:rStyle w:val="notranslate"/>
          <w:sz w:val="24"/>
          <w:lang w:val="it-IT"/>
        </w:rPr>
        <w:t xml:space="preserve"> </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FF0000"/>
          <w:sz w:val="22"/>
          <w:szCs w:val="22"/>
        </w:rPr>
      </w:pPr>
      <w:r w:rsidRPr="007A1CF3">
        <w:rPr>
          <w:rStyle w:val="notranslate"/>
          <w:rFonts w:ascii="Arial" w:eastAsiaTheme="majorEastAsia" w:hAnsi="Arial" w:cs="Arial"/>
          <w:color w:val="000000"/>
          <w:sz w:val="22"/>
          <w:szCs w:val="22"/>
        </w:rPr>
        <w:t xml:space="preserve">Ogni incidente </w:t>
      </w:r>
      <w:r w:rsidR="00671D0B" w:rsidRPr="007A1CF3">
        <w:rPr>
          <w:rStyle w:val="notranslate"/>
          <w:rFonts w:ascii="Arial" w:eastAsiaTheme="majorEastAsia" w:hAnsi="Arial" w:cs="Arial"/>
          <w:color w:val="000000"/>
          <w:sz w:val="22"/>
          <w:szCs w:val="22"/>
        </w:rPr>
        <w:t>che comporti la</w:t>
      </w:r>
      <w:r w:rsidRPr="007A1CF3">
        <w:rPr>
          <w:rStyle w:val="notranslate"/>
          <w:rFonts w:ascii="Arial" w:eastAsiaTheme="majorEastAsia" w:hAnsi="Arial" w:cs="Arial"/>
          <w:color w:val="000000"/>
          <w:sz w:val="22"/>
          <w:szCs w:val="22"/>
        </w:rPr>
        <w:t xml:space="preserve"> violazione dei dati personali deve essere comunicato da parte del Responsabile </w:t>
      </w:r>
      <w:r w:rsidR="00436544" w:rsidRPr="007A1CF3">
        <w:rPr>
          <w:rStyle w:val="notranslate"/>
          <w:rFonts w:ascii="Arial" w:eastAsiaTheme="majorEastAsia" w:hAnsi="Arial" w:cs="Arial"/>
          <w:color w:val="000000"/>
          <w:sz w:val="22"/>
          <w:szCs w:val="22"/>
        </w:rPr>
        <w:t xml:space="preserve">al Titolare entro e non oltre </w:t>
      </w:r>
      <w:r w:rsidR="0001682A" w:rsidRPr="007A1CF3">
        <w:rPr>
          <w:rStyle w:val="notranslate"/>
          <w:rFonts w:ascii="Arial" w:eastAsiaTheme="majorEastAsia" w:hAnsi="Arial" w:cs="Arial"/>
          <w:color w:val="000000"/>
          <w:sz w:val="22"/>
          <w:szCs w:val="22"/>
        </w:rPr>
        <w:t xml:space="preserve">24 </w:t>
      </w:r>
      <w:r w:rsidRPr="007A1CF3">
        <w:rPr>
          <w:rStyle w:val="notranslate"/>
          <w:rFonts w:ascii="Arial" w:eastAsiaTheme="majorEastAsia" w:hAnsi="Arial" w:cs="Arial"/>
          <w:color w:val="000000"/>
          <w:sz w:val="22"/>
          <w:szCs w:val="22"/>
        </w:rPr>
        <w:t xml:space="preserve">ore e, comunque, senza ingiustificato ritardo dall’avvenuta conoscenza della </w:t>
      </w:r>
      <w:r w:rsidRPr="007A1CF3">
        <w:rPr>
          <w:rStyle w:val="notranslate"/>
          <w:rFonts w:ascii="Arial" w:eastAsiaTheme="majorEastAsia" w:hAnsi="Arial" w:cs="Arial"/>
          <w:sz w:val="22"/>
          <w:szCs w:val="22"/>
        </w:rPr>
        <w:t>violazione per mezzo</w:t>
      </w:r>
      <w:r w:rsidR="004E32A6" w:rsidRPr="007A1CF3">
        <w:rPr>
          <w:rStyle w:val="notranslate"/>
          <w:rFonts w:ascii="Arial" w:eastAsiaTheme="majorEastAsia" w:hAnsi="Arial" w:cs="Arial"/>
          <w:sz w:val="22"/>
          <w:szCs w:val="22"/>
        </w:rPr>
        <w:t xml:space="preserve"> </w:t>
      </w:r>
      <w:r w:rsidR="004E32A6" w:rsidRPr="007A1CF3">
        <w:rPr>
          <w:rStyle w:val="notranslate"/>
          <w:rFonts w:ascii="Arial" w:eastAsiaTheme="majorEastAsia" w:hAnsi="Arial" w:cs="Arial"/>
          <w:i/>
          <w:sz w:val="22"/>
          <w:szCs w:val="22"/>
        </w:rPr>
        <w:t>email</w:t>
      </w:r>
      <w:r w:rsidR="004E32A6" w:rsidRPr="007A1CF3">
        <w:rPr>
          <w:rStyle w:val="notranslate"/>
          <w:rFonts w:ascii="Arial" w:eastAsiaTheme="majorEastAsia" w:hAnsi="Arial" w:cs="Arial"/>
          <w:sz w:val="22"/>
          <w:szCs w:val="22"/>
        </w:rPr>
        <w:t xml:space="preserve"> all’indirizzo </w:t>
      </w:r>
      <w:r w:rsidR="00B46877" w:rsidRPr="00BE30F9">
        <w:rPr>
          <w:rFonts w:ascii="Arial" w:hAnsi="Arial" w:cs="Arial"/>
          <w:b/>
          <w:highlight w:val="yellow"/>
        </w:rPr>
        <w:t>[</w:t>
      </w:r>
      <w:r w:rsidR="00BE30F9" w:rsidRPr="00BE30F9">
        <w:rPr>
          <w:rFonts w:ascii="Arial" w:hAnsi="Arial" w:cs="Arial"/>
          <w:b/>
          <w:highlight w:val="yellow"/>
        </w:rPr>
        <w:t>I</w:t>
      </w:r>
      <w:r w:rsidR="00B46877" w:rsidRPr="00BE30F9">
        <w:rPr>
          <w:rStyle w:val="notranslate"/>
          <w:rFonts w:ascii="Arial" w:eastAsiaTheme="majorEastAsia" w:hAnsi="Arial" w:cs="Arial"/>
          <w:b/>
          <w:color w:val="000000"/>
          <w:sz w:val="22"/>
          <w:szCs w:val="22"/>
          <w:highlight w:val="yellow"/>
        </w:rPr>
        <w:t>ndicare indirizzo email]</w:t>
      </w:r>
      <w:r w:rsidR="008C516B" w:rsidRPr="00BE30F9">
        <w:rPr>
          <w:rStyle w:val="notranslate"/>
          <w:rFonts w:ascii="Arial" w:eastAsiaTheme="majorEastAsia" w:hAnsi="Arial" w:cs="Arial"/>
          <w:b/>
          <w:color w:val="000000"/>
          <w:sz w:val="22"/>
          <w:szCs w:val="22"/>
          <w:highlight w:val="yellow"/>
        </w:rPr>
        <w:t>.</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La notifica del Responsabile al Titolare deve contenere almeno:</w:t>
      </w:r>
    </w:p>
    <w:p w:rsidR="003B3371" w:rsidRPr="007A1CF3" w:rsidRDefault="003B3371" w:rsidP="009F31C0">
      <w:pPr>
        <w:pStyle w:val="NormaleWeb"/>
        <w:numPr>
          <w:ilvl w:val="0"/>
          <w:numId w:val="1"/>
        </w:numPr>
        <w:spacing w:before="0" w:beforeAutospacing="0" w:after="0" w:afterAutospacing="0" w:line="276" w:lineRule="auto"/>
        <w:ind w:left="284" w:hanging="142"/>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una descrizione della natura della violazione di dati personali comprensiva dei seguenti elementi:</w:t>
      </w:r>
    </w:p>
    <w:p w:rsidR="003B3371" w:rsidRPr="007A1CF3" w:rsidRDefault="003B3371" w:rsidP="009F31C0">
      <w:pPr>
        <w:pStyle w:val="NormaleWeb"/>
        <w:numPr>
          <w:ilvl w:val="0"/>
          <w:numId w:val="5"/>
        </w:numPr>
        <w:spacing w:before="0" w:beforeAutospacing="0" w:after="0" w:afterAutospacing="0" w:line="276" w:lineRule="auto"/>
        <w:ind w:left="567" w:hanging="141"/>
        <w:jc w:val="both"/>
        <w:rPr>
          <w:rStyle w:val="notranslate"/>
          <w:rFonts w:ascii="Arial" w:eastAsiaTheme="minorHAnsi" w:hAnsi="Arial" w:cs="Arial"/>
          <w:color w:val="000000"/>
          <w:sz w:val="22"/>
          <w:szCs w:val="22"/>
          <w:lang w:eastAsia="en-US"/>
        </w:rPr>
      </w:pPr>
      <w:r w:rsidRPr="007A1CF3">
        <w:rPr>
          <w:rStyle w:val="notranslate"/>
          <w:rFonts w:ascii="Arial" w:eastAsiaTheme="majorEastAsia" w:hAnsi="Arial" w:cs="Arial"/>
          <w:color w:val="000000"/>
          <w:sz w:val="22"/>
          <w:szCs w:val="22"/>
        </w:rPr>
        <w:t xml:space="preserve">le categorie e il numero approssimativo di </w:t>
      </w:r>
      <w:r w:rsidR="00BC3222" w:rsidRPr="007A1CF3">
        <w:rPr>
          <w:rStyle w:val="notranslate"/>
          <w:rFonts w:ascii="Arial" w:eastAsiaTheme="majorEastAsia" w:hAnsi="Arial" w:cs="Arial"/>
          <w:color w:val="000000"/>
          <w:sz w:val="22"/>
          <w:szCs w:val="22"/>
        </w:rPr>
        <w:t>I</w:t>
      </w:r>
      <w:r w:rsidRPr="007A1CF3">
        <w:rPr>
          <w:rStyle w:val="notranslate"/>
          <w:rFonts w:ascii="Arial" w:eastAsiaTheme="majorEastAsia" w:hAnsi="Arial" w:cs="Arial"/>
          <w:color w:val="000000"/>
          <w:sz w:val="22"/>
          <w:szCs w:val="22"/>
        </w:rPr>
        <w:t>nteressati coinvolti;</w:t>
      </w:r>
    </w:p>
    <w:p w:rsidR="003B3371" w:rsidRPr="007A1CF3" w:rsidRDefault="003B3371" w:rsidP="009F31C0">
      <w:pPr>
        <w:pStyle w:val="NormaleWeb"/>
        <w:numPr>
          <w:ilvl w:val="0"/>
          <w:numId w:val="5"/>
        </w:numPr>
        <w:spacing w:before="0" w:beforeAutospacing="0" w:after="0" w:afterAutospacing="0" w:line="276" w:lineRule="auto"/>
        <w:ind w:left="567" w:hanging="141"/>
        <w:jc w:val="both"/>
        <w:rPr>
          <w:rStyle w:val="notranslate"/>
          <w:rFonts w:ascii="Arial" w:eastAsiaTheme="minorHAnsi" w:hAnsi="Arial" w:cs="Arial"/>
          <w:color w:val="000000"/>
          <w:sz w:val="22"/>
          <w:szCs w:val="22"/>
          <w:lang w:eastAsia="en-US"/>
        </w:rPr>
      </w:pPr>
      <w:r w:rsidRPr="007A1CF3">
        <w:rPr>
          <w:rStyle w:val="notranslate"/>
          <w:rFonts w:ascii="Arial" w:eastAsiaTheme="majorEastAsia" w:hAnsi="Arial" w:cs="Arial"/>
          <w:color w:val="000000"/>
          <w:sz w:val="22"/>
          <w:szCs w:val="22"/>
        </w:rPr>
        <w:t>le categorie e il numero approssimativo di dati personali coinvolti;</w:t>
      </w:r>
    </w:p>
    <w:p w:rsidR="003B3371" w:rsidRPr="007A1CF3" w:rsidRDefault="003B3371" w:rsidP="00DE4AF9">
      <w:pPr>
        <w:pStyle w:val="NormaleWeb"/>
        <w:numPr>
          <w:ilvl w:val="0"/>
          <w:numId w:val="5"/>
        </w:numPr>
        <w:spacing w:before="0" w:beforeAutospacing="0" w:after="0" w:afterAutospacing="0" w:line="276" w:lineRule="auto"/>
        <w:ind w:left="567" w:hanging="141"/>
        <w:jc w:val="both"/>
        <w:rPr>
          <w:rStyle w:val="notranslate"/>
          <w:rFonts w:ascii="Arial" w:eastAsiaTheme="minorHAnsi" w:hAnsi="Arial" w:cs="Arial"/>
          <w:color w:val="000000"/>
          <w:sz w:val="22"/>
          <w:szCs w:val="22"/>
          <w:lang w:eastAsia="en-US"/>
        </w:rPr>
      </w:pPr>
      <w:r w:rsidRPr="007A1CF3">
        <w:rPr>
          <w:rStyle w:val="notranslate"/>
          <w:rFonts w:ascii="Arial" w:eastAsiaTheme="majorEastAsia" w:hAnsi="Arial" w:cs="Arial"/>
          <w:color w:val="000000"/>
          <w:sz w:val="22"/>
          <w:szCs w:val="22"/>
        </w:rPr>
        <w:t>il livello della gravità della violazione</w:t>
      </w:r>
      <w:r w:rsidR="00A412A8" w:rsidRPr="007A1CF3">
        <w:rPr>
          <w:rStyle w:val="notranslate"/>
          <w:rFonts w:ascii="Arial" w:eastAsiaTheme="majorEastAsia" w:hAnsi="Arial" w:cs="Arial"/>
          <w:color w:val="000000"/>
          <w:sz w:val="22"/>
          <w:szCs w:val="22"/>
        </w:rPr>
        <w:t>.</w:t>
      </w:r>
      <w:r w:rsidR="002236E0" w:rsidRPr="007A1CF3">
        <w:rPr>
          <w:rStyle w:val="notranslate"/>
          <w:rFonts w:ascii="Arial" w:eastAsiaTheme="majorEastAsia" w:hAnsi="Arial" w:cs="Arial"/>
          <w:color w:val="000000"/>
          <w:sz w:val="22"/>
          <w:szCs w:val="22"/>
        </w:rPr>
        <w:t xml:space="preserve"> </w:t>
      </w:r>
      <w:r w:rsidRPr="007A1CF3">
        <w:rPr>
          <w:rStyle w:val="notranslate"/>
          <w:rFonts w:ascii="Arial" w:eastAsiaTheme="majorEastAsia" w:hAnsi="Arial" w:cs="Arial"/>
          <w:color w:val="000000"/>
          <w:sz w:val="22"/>
          <w:szCs w:val="22"/>
        </w:rPr>
        <w:t>le misure di sicurezza messe in atto;</w:t>
      </w:r>
    </w:p>
    <w:p w:rsidR="003B3371" w:rsidRPr="007A1CF3" w:rsidRDefault="003B3371" w:rsidP="009F31C0">
      <w:pPr>
        <w:pStyle w:val="NormaleWeb"/>
        <w:numPr>
          <w:ilvl w:val="0"/>
          <w:numId w:val="1"/>
        </w:numPr>
        <w:spacing w:before="0" w:beforeAutospacing="0" w:after="0" w:afterAutospacing="0" w:line="276" w:lineRule="auto"/>
        <w:ind w:left="284" w:hanging="142"/>
        <w:jc w:val="both"/>
        <w:rPr>
          <w:rFonts w:ascii="Arial" w:hAnsi="Arial" w:cs="Arial"/>
          <w:color w:val="000000"/>
          <w:sz w:val="22"/>
          <w:szCs w:val="22"/>
        </w:rPr>
      </w:pPr>
      <w:r w:rsidRPr="007A1CF3">
        <w:rPr>
          <w:rStyle w:val="notranslate"/>
          <w:rFonts w:ascii="Arial" w:eastAsiaTheme="majorEastAsia" w:hAnsi="Arial" w:cs="Arial"/>
          <w:color w:val="000000"/>
          <w:sz w:val="22"/>
          <w:szCs w:val="22"/>
        </w:rPr>
        <w:t xml:space="preserve">il nome e i dati di contatto del Responsabile della Protezione dei Dati o altro punto di contatto dal quale possono essere </w:t>
      </w:r>
      <w:r w:rsidR="0061426F" w:rsidRPr="007A1CF3">
        <w:rPr>
          <w:rStyle w:val="notranslate"/>
          <w:rFonts w:ascii="Arial" w:eastAsiaTheme="majorEastAsia" w:hAnsi="Arial" w:cs="Arial"/>
          <w:color w:val="000000"/>
          <w:sz w:val="22"/>
          <w:szCs w:val="22"/>
        </w:rPr>
        <w:t>ottenute ulteriori informazioni;</w:t>
      </w:r>
    </w:p>
    <w:p w:rsidR="003B3371" w:rsidRPr="007A1CF3" w:rsidRDefault="00950D66" w:rsidP="009F31C0">
      <w:pPr>
        <w:pStyle w:val="NormaleWeb"/>
        <w:numPr>
          <w:ilvl w:val="0"/>
          <w:numId w:val="1"/>
        </w:numPr>
        <w:spacing w:before="0" w:beforeAutospacing="0" w:after="0" w:afterAutospacing="0" w:line="276" w:lineRule="auto"/>
        <w:ind w:left="284" w:hanging="142"/>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nome del Responsabile della Protezione dei Dati o dell’apposito Ufficio </w:t>
      </w:r>
      <w:r w:rsidRPr="007A1CF3">
        <w:rPr>
          <w:rStyle w:val="notranslate"/>
          <w:rFonts w:ascii="Arial" w:eastAsiaTheme="majorEastAsia" w:hAnsi="Arial" w:cs="Arial"/>
          <w:i/>
          <w:color w:val="000000"/>
          <w:sz w:val="22"/>
          <w:szCs w:val="22"/>
        </w:rPr>
        <w:t>P</w:t>
      </w:r>
      <w:r w:rsidR="003B3371" w:rsidRPr="007A1CF3">
        <w:rPr>
          <w:rStyle w:val="notranslate"/>
          <w:rFonts w:ascii="Arial" w:eastAsiaTheme="majorEastAsia" w:hAnsi="Arial" w:cs="Arial"/>
          <w:i/>
          <w:color w:val="000000"/>
          <w:sz w:val="22"/>
          <w:szCs w:val="22"/>
        </w:rPr>
        <w:t>rivacy</w:t>
      </w:r>
      <w:r w:rsidR="003B3371" w:rsidRPr="007A1CF3">
        <w:rPr>
          <w:rStyle w:val="notranslate"/>
          <w:rFonts w:ascii="Arial" w:eastAsiaTheme="majorEastAsia" w:hAnsi="Arial" w:cs="Arial"/>
          <w:color w:val="000000"/>
          <w:sz w:val="22"/>
          <w:szCs w:val="22"/>
        </w:rPr>
        <w:t xml:space="preserve"> degli eventuali </w:t>
      </w:r>
      <w:r w:rsidR="003B3371" w:rsidRPr="007A1CF3">
        <w:rPr>
          <w:rStyle w:val="notranslate"/>
          <w:rFonts w:ascii="Arial" w:eastAsiaTheme="majorEastAsia" w:hAnsi="Arial" w:cs="Arial"/>
          <w:i/>
          <w:color w:val="000000"/>
          <w:sz w:val="22"/>
          <w:szCs w:val="22"/>
        </w:rPr>
        <w:t>sub</w:t>
      </w:r>
      <w:r w:rsidR="003B3371" w:rsidRPr="007A1CF3">
        <w:rPr>
          <w:rStyle w:val="notranslate"/>
          <w:rFonts w:ascii="Arial" w:eastAsiaTheme="majorEastAsia" w:hAnsi="Arial" w:cs="Arial"/>
          <w:color w:val="000000"/>
          <w:sz w:val="22"/>
          <w:szCs w:val="22"/>
        </w:rPr>
        <w:t>-responsabili coinvolti nel trattamento, con i quali prendere contatti per ulteriori approfondimenti;</w:t>
      </w:r>
    </w:p>
    <w:p w:rsidR="003B3371" w:rsidRPr="007A1CF3" w:rsidRDefault="003B3371" w:rsidP="009F31C0">
      <w:pPr>
        <w:pStyle w:val="NormaleWeb"/>
        <w:numPr>
          <w:ilvl w:val="0"/>
          <w:numId w:val="1"/>
        </w:numPr>
        <w:spacing w:before="0" w:beforeAutospacing="0" w:after="0" w:afterAutospacing="0" w:line="276" w:lineRule="auto"/>
        <w:ind w:left="284" w:hanging="142"/>
        <w:jc w:val="both"/>
        <w:rPr>
          <w:rFonts w:ascii="Arial" w:hAnsi="Arial" w:cs="Arial"/>
          <w:color w:val="000000"/>
          <w:sz w:val="22"/>
          <w:szCs w:val="22"/>
        </w:rPr>
      </w:pPr>
      <w:r w:rsidRPr="007A1CF3">
        <w:rPr>
          <w:rFonts w:ascii="Arial" w:hAnsi="Arial" w:cs="Arial"/>
          <w:color w:val="000000"/>
          <w:sz w:val="22"/>
          <w:szCs w:val="22"/>
        </w:rPr>
        <w:t xml:space="preserve">la </w:t>
      </w:r>
      <w:r w:rsidRPr="007A1CF3">
        <w:rPr>
          <w:rStyle w:val="notranslate"/>
          <w:rFonts w:ascii="Arial" w:eastAsiaTheme="majorEastAsia" w:hAnsi="Arial" w:cs="Arial"/>
          <w:color w:val="000000"/>
          <w:sz w:val="22"/>
          <w:szCs w:val="22"/>
        </w:rPr>
        <w:t>descrizione delle misure adottate dal Responsabile e/o le misure che il Responsabile intende adottare per porre rimedio alla violazione dei dati personali, tra cui, se del caso, misure destinate ad attenuare le possibili conseguenze negative</w:t>
      </w:r>
      <w:r w:rsidR="00D63966" w:rsidRPr="007A1CF3">
        <w:rPr>
          <w:rStyle w:val="notranslate"/>
          <w:rFonts w:ascii="Arial" w:eastAsiaTheme="majorEastAsia" w:hAnsi="Arial" w:cs="Arial"/>
          <w:color w:val="000000"/>
          <w:sz w:val="22"/>
          <w:szCs w:val="22"/>
        </w:rPr>
        <w:t>;</w:t>
      </w:r>
    </w:p>
    <w:p w:rsidR="003B3371" w:rsidRPr="007A1CF3" w:rsidRDefault="003B3371" w:rsidP="009F31C0">
      <w:pPr>
        <w:pStyle w:val="NormaleWeb"/>
        <w:numPr>
          <w:ilvl w:val="0"/>
          <w:numId w:val="1"/>
        </w:numPr>
        <w:spacing w:before="0" w:beforeAutospacing="0" w:after="0" w:afterAutospacing="0" w:line="276" w:lineRule="auto"/>
        <w:ind w:left="284" w:hanging="142"/>
        <w:jc w:val="both"/>
        <w:rPr>
          <w:rStyle w:val="notranslate"/>
          <w:rFonts w:ascii="Arial" w:eastAsiaTheme="majorEastAsia" w:hAnsi="Arial" w:cs="Arial"/>
          <w:color w:val="000000"/>
          <w:sz w:val="22"/>
          <w:szCs w:val="22"/>
        </w:rPr>
      </w:pPr>
      <w:r w:rsidRPr="007A1CF3">
        <w:rPr>
          <w:rFonts w:ascii="Arial" w:hAnsi="Arial" w:cs="Arial"/>
          <w:color w:val="000000"/>
          <w:sz w:val="22"/>
          <w:szCs w:val="22"/>
        </w:rPr>
        <w:t xml:space="preserve">la </w:t>
      </w:r>
      <w:r w:rsidRPr="007A1CF3">
        <w:rPr>
          <w:rStyle w:val="notranslate"/>
          <w:rFonts w:ascii="Arial" w:eastAsiaTheme="majorEastAsia" w:hAnsi="Arial" w:cs="Arial"/>
          <w:color w:val="000000"/>
          <w:sz w:val="22"/>
          <w:szCs w:val="22"/>
        </w:rPr>
        <w:t>descrizione delle probabili conseguenze della violazione dei dati personali;</w:t>
      </w:r>
    </w:p>
    <w:p w:rsidR="003B3371" w:rsidRPr="007A1CF3" w:rsidRDefault="003B3371" w:rsidP="009F31C0">
      <w:pPr>
        <w:pStyle w:val="NormaleWeb"/>
        <w:numPr>
          <w:ilvl w:val="0"/>
          <w:numId w:val="1"/>
        </w:numPr>
        <w:spacing w:before="0" w:beforeAutospacing="0" w:after="240" w:afterAutospacing="0" w:line="276" w:lineRule="auto"/>
        <w:ind w:left="284" w:hanging="142"/>
        <w:jc w:val="both"/>
        <w:rPr>
          <w:rFonts w:ascii="Arial" w:hAnsi="Arial" w:cs="Arial"/>
          <w:color w:val="000000"/>
          <w:sz w:val="22"/>
          <w:szCs w:val="22"/>
        </w:rPr>
      </w:pPr>
      <w:r w:rsidRPr="007A1CF3">
        <w:rPr>
          <w:rFonts w:ascii="Arial" w:hAnsi="Arial" w:cs="Arial"/>
          <w:color w:val="000000"/>
          <w:sz w:val="22"/>
          <w:szCs w:val="22"/>
        </w:rPr>
        <w:t>ogni ulterior</w:t>
      </w:r>
      <w:r w:rsidR="009B73C4" w:rsidRPr="007A1CF3">
        <w:rPr>
          <w:rFonts w:ascii="Arial" w:hAnsi="Arial" w:cs="Arial"/>
          <w:color w:val="000000"/>
          <w:sz w:val="22"/>
          <w:szCs w:val="22"/>
        </w:rPr>
        <w:t>e</w:t>
      </w:r>
      <w:r w:rsidRPr="007A1CF3">
        <w:rPr>
          <w:rFonts w:ascii="Arial" w:hAnsi="Arial" w:cs="Arial"/>
          <w:color w:val="000000"/>
          <w:sz w:val="22"/>
          <w:szCs w:val="22"/>
        </w:rPr>
        <w:t xml:space="preserve"> informazione necessaria affinché il Titolare possa notificare</w:t>
      </w:r>
      <w:r w:rsidR="00C66B54" w:rsidRPr="007A1CF3">
        <w:rPr>
          <w:rFonts w:ascii="Arial" w:hAnsi="Arial" w:cs="Arial"/>
          <w:color w:val="000000"/>
          <w:sz w:val="22"/>
          <w:szCs w:val="22"/>
        </w:rPr>
        <w:t xml:space="preserve"> la violazione all’Autorità di C</w:t>
      </w:r>
      <w:r w:rsidRPr="007A1CF3">
        <w:rPr>
          <w:rFonts w:ascii="Arial" w:hAnsi="Arial" w:cs="Arial"/>
          <w:color w:val="000000"/>
          <w:sz w:val="22"/>
          <w:szCs w:val="22"/>
        </w:rPr>
        <w:t>ontrollo competente.</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Se, e nella misura in cui</w:t>
      </w:r>
      <w:r w:rsidR="009B73C4" w:rsidRPr="007A1CF3">
        <w:rPr>
          <w:rStyle w:val="notranslate"/>
          <w:rFonts w:ascii="Arial" w:eastAsiaTheme="majorEastAsia" w:hAnsi="Arial" w:cs="Arial"/>
          <w:color w:val="000000"/>
          <w:sz w:val="22"/>
          <w:szCs w:val="22"/>
        </w:rPr>
        <w:t>,</w:t>
      </w:r>
      <w:r w:rsidRPr="007A1CF3">
        <w:rPr>
          <w:rStyle w:val="notranslate"/>
          <w:rFonts w:ascii="Arial" w:eastAsiaTheme="majorEastAsia" w:hAnsi="Arial" w:cs="Arial"/>
          <w:color w:val="000000"/>
          <w:sz w:val="22"/>
          <w:szCs w:val="22"/>
        </w:rPr>
        <w:t xml:space="preserve"> non sia possibile fornire simultaneamente tutte queste informazioni, le informazioni possono essere comunicate in un momento successivo, senza ritardo ingiustificato.</w:t>
      </w:r>
    </w:p>
    <w:p w:rsidR="003B3371" w:rsidRPr="007A1CF3" w:rsidRDefault="003B3371" w:rsidP="009F31C0">
      <w:pPr>
        <w:pStyle w:val="NormaleWeb"/>
        <w:spacing w:before="0" w:beforeAutospacing="0" w:after="0" w:afterAutospacing="0" w:line="276" w:lineRule="auto"/>
        <w:jc w:val="both"/>
        <w:rPr>
          <w:rFonts w:ascii="Arial" w:hAnsi="Arial" w:cs="Arial"/>
          <w:color w:val="000000"/>
          <w:sz w:val="22"/>
          <w:szCs w:val="22"/>
        </w:rPr>
      </w:pPr>
      <w:r w:rsidRPr="007A1CF3">
        <w:rPr>
          <w:rFonts w:ascii="Arial" w:hAnsi="Arial" w:cs="Arial"/>
          <w:color w:val="000000"/>
          <w:sz w:val="22"/>
          <w:szCs w:val="22"/>
        </w:rPr>
        <w:lastRenderedPageBreak/>
        <w:t>Il Responsabile sarà obbligato a notificare al Titolare ogni e qualsiasi violazione di dati personali, indipendentemente dal grado di gravità della stessa. Ogni valutazione circa la gravità di un’eventuale violazione di dati personali è rimessa solo ed unicamente al Titolare.</w:t>
      </w:r>
    </w:p>
    <w:p w:rsidR="003B3371" w:rsidRPr="007A1CF3" w:rsidRDefault="003B3371" w:rsidP="009F31C0">
      <w:pPr>
        <w:pStyle w:val="NormaleWeb"/>
        <w:spacing w:before="120" w:beforeAutospacing="0" w:after="0" w:afterAutospacing="0" w:line="276" w:lineRule="auto"/>
        <w:jc w:val="both"/>
        <w:rPr>
          <w:rFonts w:ascii="Arial" w:hAnsi="Arial" w:cs="Arial"/>
          <w:sz w:val="22"/>
          <w:szCs w:val="22"/>
        </w:rPr>
      </w:pPr>
      <w:r w:rsidRPr="007A1CF3">
        <w:rPr>
          <w:rFonts w:ascii="Arial" w:hAnsi="Arial" w:cs="Arial"/>
          <w:color w:val="000000"/>
          <w:sz w:val="22"/>
          <w:szCs w:val="22"/>
        </w:rPr>
        <w:t xml:space="preserve">In ogni caso, il Responsabile si impegna sin d’ora a </w:t>
      </w:r>
      <w:r w:rsidRPr="007A1CF3">
        <w:rPr>
          <w:rFonts w:ascii="Arial" w:hAnsi="Arial" w:cs="Arial"/>
          <w:sz w:val="22"/>
          <w:szCs w:val="22"/>
        </w:rPr>
        <w:t>collaborare con il</w:t>
      </w:r>
      <w:r w:rsidRPr="007A1CF3">
        <w:rPr>
          <w:rFonts w:ascii="Arial" w:hAnsi="Arial" w:cs="Arial"/>
          <w:color w:val="000000"/>
          <w:sz w:val="22"/>
          <w:szCs w:val="22"/>
        </w:rPr>
        <w:t xml:space="preserve"> Titolare </w:t>
      </w:r>
      <w:r w:rsidRPr="007A1CF3">
        <w:rPr>
          <w:rFonts w:ascii="Arial" w:hAnsi="Arial" w:cs="Arial"/>
          <w:sz w:val="22"/>
          <w:szCs w:val="22"/>
        </w:rPr>
        <w:t xml:space="preserve">per consentirgli </w:t>
      </w:r>
      <w:r w:rsidRPr="007A1CF3">
        <w:rPr>
          <w:rFonts w:ascii="Arial" w:hAnsi="Arial" w:cs="Arial"/>
          <w:color w:val="000000"/>
          <w:sz w:val="22"/>
          <w:szCs w:val="22"/>
        </w:rPr>
        <w:t xml:space="preserve">la migliore </w:t>
      </w:r>
      <w:r w:rsidRPr="007A1CF3">
        <w:rPr>
          <w:rFonts w:ascii="Arial" w:hAnsi="Arial" w:cs="Arial"/>
          <w:sz w:val="22"/>
          <w:szCs w:val="22"/>
        </w:rPr>
        <w:t xml:space="preserve">e regolare </w:t>
      </w:r>
      <w:r w:rsidRPr="007A1CF3">
        <w:rPr>
          <w:rFonts w:ascii="Arial" w:hAnsi="Arial" w:cs="Arial"/>
          <w:color w:val="000000"/>
          <w:sz w:val="22"/>
          <w:szCs w:val="22"/>
        </w:rPr>
        <w:t>gestione</w:t>
      </w:r>
      <w:r w:rsidRPr="007A1CF3">
        <w:rPr>
          <w:rFonts w:ascii="Arial" w:hAnsi="Arial" w:cs="Arial"/>
          <w:sz w:val="22"/>
          <w:szCs w:val="22"/>
        </w:rPr>
        <w:t xml:space="preserve"> di ogni evento, anche solo potenziale, di violazione dei dati personali.</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In ogni caso, il Respons</w:t>
      </w:r>
      <w:r w:rsidR="00C66B54" w:rsidRPr="007A1CF3">
        <w:rPr>
          <w:rStyle w:val="notranslate"/>
          <w:rFonts w:ascii="Arial" w:eastAsiaTheme="majorEastAsia" w:hAnsi="Arial" w:cs="Arial"/>
          <w:color w:val="000000"/>
          <w:sz w:val="22"/>
          <w:szCs w:val="22"/>
        </w:rPr>
        <w:t xml:space="preserve">abile assicura al Titolare </w:t>
      </w:r>
      <w:r w:rsidRPr="007A1CF3">
        <w:rPr>
          <w:rStyle w:val="notranslate"/>
          <w:rFonts w:ascii="Arial" w:eastAsiaTheme="majorEastAsia" w:hAnsi="Arial" w:cs="Arial"/>
          <w:color w:val="000000"/>
          <w:sz w:val="22"/>
          <w:szCs w:val="22"/>
        </w:rPr>
        <w:t>la massima collaborazione per approfondire tutti gli aspetti necessari ed utili per accertare le cause e le conseguenze della violazione. Una volta definite le ragioni della violazione, il Responsabile</w:t>
      </w:r>
      <w:r w:rsidR="007E549F" w:rsidRPr="007A1CF3">
        <w:rPr>
          <w:rStyle w:val="notranslate"/>
          <w:rFonts w:ascii="Arial" w:eastAsiaTheme="majorEastAsia" w:hAnsi="Arial" w:cs="Arial"/>
          <w:color w:val="000000"/>
          <w:sz w:val="22"/>
          <w:szCs w:val="22"/>
        </w:rPr>
        <w:t>,</w:t>
      </w:r>
      <w:r w:rsidRPr="007A1CF3">
        <w:rPr>
          <w:rStyle w:val="notranslate"/>
          <w:rFonts w:ascii="Arial" w:eastAsiaTheme="majorEastAsia" w:hAnsi="Arial" w:cs="Arial"/>
          <w:color w:val="000000"/>
          <w:sz w:val="22"/>
          <w:szCs w:val="22"/>
        </w:rPr>
        <w:t xml:space="preserve"> di concerto con il Titolare</w:t>
      </w:r>
      <w:r w:rsidR="007E549F" w:rsidRPr="007A1CF3">
        <w:rPr>
          <w:rStyle w:val="notranslate"/>
          <w:rFonts w:ascii="Arial" w:eastAsiaTheme="majorEastAsia" w:hAnsi="Arial" w:cs="Arial"/>
          <w:color w:val="000000"/>
          <w:sz w:val="22"/>
          <w:szCs w:val="22"/>
        </w:rPr>
        <w:t>,</w:t>
      </w:r>
      <w:r w:rsidRPr="007A1CF3">
        <w:rPr>
          <w:rStyle w:val="notranslate"/>
          <w:rFonts w:ascii="Arial" w:eastAsiaTheme="majorEastAsia" w:hAnsi="Arial" w:cs="Arial"/>
          <w:color w:val="000000"/>
          <w:sz w:val="22"/>
          <w:szCs w:val="22"/>
        </w:rPr>
        <w:t xml:space="preserve"> si attiverà per implementare nel minor tempo possibile tutte le misure di sicurezza fisiche e/o logiche e/o organizzative atte ad arginare il verificarsi di una nuova violazione della stessa specie di quella verificatasi.</w:t>
      </w:r>
    </w:p>
    <w:p w:rsidR="00C853A1" w:rsidRPr="007A1CF3" w:rsidRDefault="00C853A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3B3371" w:rsidP="009F31C0">
      <w:pPr>
        <w:pStyle w:val="Titolo2"/>
        <w:spacing w:before="0" w:after="240"/>
        <w:ind w:left="284" w:hanging="284"/>
        <w:rPr>
          <w:rStyle w:val="notranslate"/>
          <w:i/>
          <w:sz w:val="24"/>
          <w:lang w:val="it-IT"/>
        </w:rPr>
      </w:pPr>
      <w:bookmarkStart w:id="12" w:name="_Toc497680077"/>
      <w:r w:rsidRPr="007A1CF3">
        <w:rPr>
          <w:rStyle w:val="notranslate"/>
          <w:sz w:val="24"/>
          <w:lang w:val="it-IT"/>
        </w:rPr>
        <w:t>Assistenza del Responsabile nel rispetto degli obbli</w:t>
      </w:r>
      <w:r w:rsidR="00C66B54" w:rsidRPr="007A1CF3">
        <w:rPr>
          <w:rStyle w:val="notranslate"/>
          <w:sz w:val="24"/>
          <w:lang w:val="it-IT"/>
        </w:rPr>
        <w:t xml:space="preserve">ghi a carico del Titolare del </w:t>
      </w:r>
      <w:r w:rsidR="00A46061" w:rsidRPr="007A1CF3">
        <w:rPr>
          <w:rStyle w:val="notranslate"/>
          <w:sz w:val="24"/>
          <w:lang w:val="it-IT"/>
        </w:rPr>
        <w:t>t</w:t>
      </w:r>
      <w:r w:rsidR="00C66B54" w:rsidRPr="007A1CF3">
        <w:rPr>
          <w:rStyle w:val="notranslate"/>
          <w:sz w:val="24"/>
          <w:lang w:val="it-IT"/>
        </w:rPr>
        <w:t>rat</w:t>
      </w:r>
      <w:r w:rsidRPr="007A1CF3">
        <w:rPr>
          <w:rStyle w:val="notranslate"/>
          <w:sz w:val="24"/>
          <w:lang w:val="it-IT"/>
        </w:rPr>
        <w:t>tamento</w:t>
      </w:r>
      <w:bookmarkEnd w:id="12"/>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Responsabile assist</w:t>
      </w:r>
      <w:r w:rsidR="00C66B54" w:rsidRPr="007A1CF3">
        <w:rPr>
          <w:rStyle w:val="notranslate"/>
          <w:rFonts w:ascii="Arial" w:eastAsiaTheme="majorEastAsia" w:hAnsi="Arial" w:cs="Arial"/>
          <w:color w:val="000000"/>
          <w:sz w:val="22"/>
          <w:szCs w:val="22"/>
        </w:rPr>
        <w:t>e il Titolare</w:t>
      </w:r>
      <w:r w:rsidR="00126A3F" w:rsidRPr="007A1CF3">
        <w:rPr>
          <w:rStyle w:val="notranslate"/>
          <w:rFonts w:ascii="Arial" w:eastAsiaTheme="majorEastAsia" w:hAnsi="Arial" w:cs="Arial"/>
          <w:color w:val="000000"/>
          <w:sz w:val="22"/>
          <w:szCs w:val="22"/>
        </w:rPr>
        <w:t xml:space="preserve"> </w:t>
      </w:r>
      <w:r w:rsidRPr="007A1CF3">
        <w:rPr>
          <w:rStyle w:val="notranslate"/>
          <w:rFonts w:ascii="Arial" w:eastAsiaTheme="majorEastAsia" w:hAnsi="Arial" w:cs="Arial"/>
          <w:color w:val="000000"/>
          <w:sz w:val="22"/>
          <w:szCs w:val="22"/>
        </w:rPr>
        <w:t xml:space="preserve">dei dati nell’esecuzione delle valutazioni d'impatto sulla protezione dei dati che si rendessero necessarie in relazione al trattamento di cui al presente atto, e, se ritenuta necessaria dal </w:t>
      </w:r>
      <w:r w:rsidR="00C66B54" w:rsidRPr="007A1CF3">
        <w:rPr>
          <w:rStyle w:val="notranslate"/>
          <w:rFonts w:ascii="Arial" w:eastAsiaTheme="majorEastAsia" w:hAnsi="Arial" w:cs="Arial"/>
          <w:color w:val="000000"/>
          <w:sz w:val="22"/>
          <w:szCs w:val="22"/>
        </w:rPr>
        <w:t>Titolare</w:t>
      </w:r>
      <w:r w:rsidRPr="007A1CF3">
        <w:rPr>
          <w:rStyle w:val="notranslate"/>
          <w:rFonts w:ascii="Arial" w:eastAsiaTheme="majorEastAsia" w:hAnsi="Arial" w:cs="Arial"/>
          <w:color w:val="000000"/>
          <w:sz w:val="22"/>
          <w:szCs w:val="22"/>
        </w:rPr>
        <w:t xml:space="preserve">, nell'esecuzione della procedura di consultazione preventiva dell'Autorità di </w:t>
      </w:r>
      <w:r w:rsidR="006277EB" w:rsidRPr="007A1CF3">
        <w:rPr>
          <w:rStyle w:val="notranslate"/>
          <w:rFonts w:ascii="Arial" w:eastAsiaTheme="majorEastAsia" w:hAnsi="Arial" w:cs="Arial"/>
          <w:color w:val="000000"/>
          <w:sz w:val="22"/>
          <w:szCs w:val="22"/>
        </w:rPr>
        <w:t>V</w:t>
      </w:r>
      <w:r w:rsidRPr="007A1CF3">
        <w:rPr>
          <w:rStyle w:val="notranslate"/>
          <w:rFonts w:ascii="Arial" w:eastAsiaTheme="majorEastAsia" w:hAnsi="Arial" w:cs="Arial"/>
          <w:color w:val="000000"/>
          <w:sz w:val="22"/>
          <w:szCs w:val="22"/>
        </w:rPr>
        <w:t>igilanza.</w:t>
      </w:r>
    </w:p>
    <w:p w:rsidR="00D92979" w:rsidRPr="007A1CF3" w:rsidRDefault="00D92979" w:rsidP="009F31C0">
      <w:pPr>
        <w:pStyle w:val="NormaleWeb"/>
        <w:spacing w:before="0" w:beforeAutospacing="0" w:after="240" w:afterAutospacing="0" w:line="276" w:lineRule="auto"/>
        <w:jc w:val="both"/>
        <w:rPr>
          <w:rFonts w:ascii="Arial" w:hAnsi="Arial" w:cs="Arial"/>
          <w:color w:val="000000"/>
          <w:sz w:val="22"/>
          <w:szCs w:val="22"/>
        </w:rPr>
      </w:pPr>
    </w:p>
    <w:p w:rsidR="003B3371" w:rsidRPr="007A1CF3" w:rsidRDefault="003B3371" w:rsidP="009F31C0">
      <w:pPr>
        <w:pStyle w:val="Titolo2"/>
        <w:spacing w:before="0" w:after="240"/>
        <w:ind w:left="284" w:hanging="284"/>
        <w:rPr>
          <w:rStyle w:val="notranslate"/>
          <w:i/>
          <w:sz w:val="24"/>
          <w:lang w:val="it-IT"/>
        </w:rPr>
      </w:pPr>
      <w:bookmarkStart w:id="13" w:name="_Toc497680079"/>
      <w:r w:rsidRPr="007A1CF3">
        <w:rPr>
          <w:rStyle w:val="notranslate"/>
          <w:sz w:val="24"/>
          <w:lang w:val="it-IT"/>
        </w:rPr>
        <w:t>Misure di trattamento dei dati dopo la cessazione dei servizi</w:t>
      </w:r>
      <w:bookmarkEnd w:id="13"/>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sz w:val="22"/>
          <w:szCs w:val="22"/>
        </w:rPr>
      </w:pPr>
      <w:r w:rsidRPr="007A1CF3">
        <w:rPr>
          <w:rStyle w:val="notranslate"/>
          <w:rFonts w:ascii="Arial" w:eastAsiaTheme="majorEastAsia" w:hAnsi="Arial" w:cs="Arial"/>
          <w:color w:val="000000"/>
          <w:sz w:val="22"/>
          <w:szCs w:val="22"/>
        </w:rPr>
        <w:t xml:space="preserve">In caso di cessazione del contratto di cui il presente atto </w:t>
      </w:r>
      <w:r w:rsidR="00E14A99" w:rsidRPr="007A1CF3">
        <w:rPr>
          <w:rStyle w:val="notranslate"/>
          <w:rFonts w:ascii="Arial" w:eastAsiaTheme="majorEastAsia" w:hAnsi="Arial" w:cs="Arial"/>
          <w:color w:val="000000"/>
          <w:sz w:val="22"/>
          <w:szCs w:val="22"/>
        </w:rPr>
        <w:t>costituisce Accordo integrativo</w:t>
      </w:r>
      <w:r w:rsidRPr="007A1CF3">
        <w:rPr>
          <w:rStyle w:val="notranslate"/>
          <w:rFonts w:ascii="Arial" w:eastAsiaTheme="majorEastAsia" w:hAnsi="Arial" w:cs="Arial"/>
          <w:color w:val="000000"/>
          <w:sz w:val="22"/>
          <w:szCs w:val="22"/>
        </w:rPr>
        <w:t xml:space="preserve">, il Responsabile si impegna, sulla base delle istruzioni che saranno fornite dal Titolare, (i) a distruggere tutti i dati personali trattati oppure (ii) a trasferirli al Titolare o al diverso responsabile indicato dal Titolare del trattamento, salvo in ogni caso l’ipotesi in cui il Responsabile sia tenuto a conservare le informazioni raccolte per tutela di interessi legittimi o in adempimento di obblighi di legge (es. esercizio o difesa di un diritto in sede giudiziaria). </w:t>
      </w:r>
    </w:p>
    <w:p w:rsidR="00C853A1" w:rsidRPr="007A1CF3" w:rsidRDefault="00C853A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C66B54" w:rsidP="009F31C0">
      <w:pPr>
        <w:pStyle w:val="Titolo2"/>
        <w:spacing w:before="0" w:after="240"/>
        <w:ind w:left="284" w:hanging="284"/>
        <w:rPr>
          <w:rStyle w:val="notranslate"/>
          <w:i/>
          <w:sz w:val="24"/>
          <w:lang w:val="it-IT"/>
        </w:rPr>
      </w:pPr>
      <w:bookmarkStart w:id="14" w:name="_Toc497680080"/>
      <w:r w:rsidRPr="007A1CF3">
        <w:rPr>
          <w:rStyle w:val="notranslate"/>
          <w:sz w:val="24"/>
          <w:lang w:val="it-IT"/>
        </w:rPr>
        <w:t>Responsabile per la Protezione dei D</w:t>
      </w:r>
      <w:r w:rsidR="003B3371" w:rsidRPr="007A1CF3">
        <w:rPr>
          <w:rStyle w:val="notranslate"/>
          <w:sz w:val="24"/>
          <w:lang w:val="it-IT"/>
        </w:rPr>
        <w:t>ati</w:t>
      </w:r>
      <w:bookmarkEnd w:id="14"/>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 xml:space="preserve">Il Responsabile comunica </w:t>
      </w:r>
      <w:r w:rsidR="00DE4AF9" w:rsidRPr="007A1CF3">
        <w:rPr>
          <w:rStyle w:val="notranslate"/>
          <w:rFonts w:ascii="Arial" w:eastAsiaTheme="majorEastAsia" w:hAnsi="Arial" w:cs="Arial"/>
          <w:color w:val="000000"/>
          <w:sz w:val="22"/>
          <w:szCs w:val="22"/>
        </w:rPr>
        <w:t xml:space="preserve">di aver nominato il </w:t>
      </w:r>
      <w:r w:rsidRPr="007A1CF3">
        <w:rPr>
          <w:rStyle w:val="notranslate"/>
          <w:rFonts w:ascii="Arial" w:eastAsiaTheme="majorEastAsia" w:hAnsi="Arial" w:cs="Arial"/>
          <w:color w:val="000000"/>
          <w:sz w:val="22"/>
          <w:szCs w:val="22"/>
        </w:rPr>
        <w:t xml:space="preserve"> Responsabile della Protezione dei Dati</w:t>
      </w:r>
      <w:r w:rsidR="00DE4AF9" w:rsidRPr="007A1CF3">
        <w:rPr>
          <w:rStyle w:val="notranslate"/>
          <w:rFonts w:ascii="Arial" w:eastAsiaTheme="majorEastAsia" w:hAnsi="Arial" w:cs="Arial"/>
          <w:color w:val="000000"/>
          <w:sz w:val="22"/>
          <w:szCs w:val="22"/>
        </w:rPr>
        <w:t xml:space="preserve"> il quale può essere contattato al seguente indirizzo email </w:t>
      </w:r>
      <w:hyperlink r:id="rId11" w:history="1">
        <w:r w:rsidR="00DE4AF9" w:rsidRPr="007A1CF3">
          <w:rPr>
            <w:rStyle w:val="Collegamentoipertestuale"/>
            <w:rFonts w:ascii="Arial" w:eastAsiaTheme="majorEastAsia" w:hAnsi="Arial" w:cs="Arial"/>
            <w:sz w:val="22"/>
            <w:szCs w:val="22"/>
          </w:rPr>
          <w:t>dpo.of@openfiber.it</w:t>
        </w:r>
      </w:hyperlink>
      <w:r w:rsidR="00DE4AF9" w:rsidRPr="007A1CF3">
        <w:rPr>
          <w:rStyle w:val="notranslate"/>
          <w:rFonts w:ascii="Arial" w:eastAsiaTheme="majorEastAsia" w:hAnsi="Arial" w:cs="Arial"/>
          <w:color w:val="000000"/>
          <w:sz w:val="22"/>
          <w:szCs w:val="22"/>
        </w:rPr>
        <w:t xml:space="preserve"> </w:t>
      </w:r>
      <w:r w:rsidRPr="007A1CF3">
        <w:rPr>
          <w:rStyle w:val="notranslate"/>
          <w:rFonts w:ascii="Arial" w:eastAsiaTheme="majorEastAsia" w:hAnsi="Arial" w:cs="Arial"/>
          <w:color w:val="000000"/>
          <w:sz w:val="22"/>
          <w:szCs w:val="22"/>
        </w:rPr>
        <w:t>.</w:t>
      </w:r>
    </w:p>
    <w:p w:rsidR="00C853A1" w:rsidRPr="007A1CF3" w:rsidRDefault="00C853A1"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C66B54" w:rsidP="009F31C0">
      <w:pPr>
        <w:pStyle w:val="Titolo2"/>
        <w:spacing w:before="0" w:after="240"/>
        <w:ind w:left="284" w:hanging="284"/>
        <w:rPr>
          <w:rStyle w:val="notranslate"/>
          <w:i/>
          <w:sz w:val="24"/>
          <w:lang w:val="it-IT"/>
        </w:rPr>
      </w:pPr>
      <w:bookmarkStart w:id="15" w:name="_Toc497680081"/>
      <w:r w:rsidRPr="007A1CF3">
        <w:rPr>
          <w:rStyle w:val="notranslate"/>
          <w:sz w:val="24"/>
          <w:lang w:val="it-IT"/>
        </w:rPr>
        <w:t xml:space="preserve">Tenuta del Registro delle Attività di </w:t>
      </w:r>
      <w:r w:rsidR="00A46061" w:rsidRPr="007A1CF3">
        <w:rPr>
          <w:rStyle w:val="notranslate"/>
          <w:sz w:val="24"/>
          <w:lang w:val="it-IT"/>
        </w:rPr>
        <w:t>t</w:t>
      </w:r>
      <w:r w:rsidR="003B3371" w:rsidRPr="007A1CF3">
        <w:rPr>
          <w:rStyle w:val="notranslate"/>
          <w:sz w:val="24"/>
          <w:lang w:val="it-IT"/>
        </w:rPr>
        <w:t>rattamento</w:t>
      </w:r>
      <w:bookmarkEnd w:id="15"/>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Responsabile dich</w:t>
      </w:r>
      <w:r w:rsidR="00C66B54" w:rsidRPr="007A1CF3">
        <w:rPr>
          <w:rStyle w:val="notranslate"/>
          <w:rFonts w:ascii="Arial" w:eastAsiaTheme="majorEastAsia" w:hAnsi="Arial" w:cs="Arial"/>
          <w:color w:val="000000"/>
          <w:sz w:val="22"/>
          <w:szCs w:val="22"/>
        </w:rPr>
        <w:t xml:space="preserve">iara di tenere per iscritto il Registro delle Attività di </w:t>
      </w:r>
      <w:r w:rsidR="00A46061" w:rsidRPr="007A1CF3">
        <w:rPr>
          <w:rStyle w:val="notranslate"/>
          <w:rFonts w:ascii="Arial" w:eastAsiaTheme="majorEastAsia" w:hAnsi="Arial" w:cs="Arial"/>
          <w:color w:val="000000"/>
          <w:sz w:val="22"/>
          <w:szCs w:val="22"/>
        </w:rPr>
        <w:t>t</w:t>
      </w:r>
      <w:r w:rsidRPr="007A1CF3">
        <w:rPr>
          <w:rStyle w:val="notranslate"/>
          <w:rFonts w:ascii="Arial" w:eastAsiaTheme="majorEastAsia" w:hAnsi="Arial" w:cs="Arial"/>
          <w:color w:val="000000"/>
          <w:sz w:val="22"/>
          <w:szCs w:val="22"/>
        </w:rPr>
        <w:t>rattamento dei dati in maniera conforme a quanto previsto dall’articolo 30 del GDPR.</w:t>
      </w:r>
    </w:p>
    <w:p w:rsidR="003B3371" w:rsidRPr="007A1CF3" w:rsidRDefault="003B3371"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Fonts w:ascii="Arial" w:hAnsi="Arial" w:cs="Arial"/>
          <w:color w:val="000000"/>
          <w:sz w:val="22"/>
          <w:szCs w:val="22"/>
        </w:rPr>
        <w:t>Il Responsabile si impegna a mettere tempestivamente a disposizione del</w:t>
      </w:r>
      <w:r w:rsidR="006277EB" w:rsidRPr="007A1CF3">
        <w:rPr>
          <w:rFonts w:ascii="Arial" w:hAnsi="Arial" w:cs="Arial"/>
          <w:color w:val="000000"/>
          <w:sz w:val="22"/>
          <w:szCs w:val="22"/>
        </w:rPr>
        <w:t xml:space="preserve"> Titolare e/o dell’Autorità di C</w:t>
      </w:r>
      <w:r w:rsidRPr="007A1CF3">
        <w:rPr>
          <w:rFonts w:ascii="Arial" w:hAnsi="Arial" w:cs="Arial"/>
          <w:color w:val="000000"/>
          <w:sz w:val="22"/>
          <w:szCs w:val="22"/>
        </w:rPr>
        <w:t xml:space="preserve">ontrollo il </w:t>
      </w:r>
      <w:r w:rsidR="007E549F" w:rsidRPr="007A1CF3">
        <w:rPr>
          <w:rStyle w:val="notranslate"/>
          <w:rFonts w:ascii="Arial" w:eastAsiaTheme="majorEastAsia" w:hAnsi="Arial" w:cs="Arial"/>
          <w:color w:val="000000"/>
          <w:sz w:val="22"/>
          <w:szCs w:val="22"/>
        </w:rPr>
        <w:t>R</w:t>
      </w:r>
      <w:r w:rsidRPr="007A1CF3">
        <w:rPr>
          <w:rStyle w:val="notranslate"/>
          <w:rFonts w:ascii="Arial" w:eastAsiaTheme="majorEastAsia" w:hAnsi="Arial" w:cs="Arial"/>
          <w:color w:val="000000"/>
          <w:sz w:val="22"/>
          <w:szCs w:val="22"/>
        </w:rPr>
        <w:t xml:space="preserve">egistro delle </w:t>
      </w:r>
      <w:r w:rsidR="007E549F" w:rsidRPr="007A1CF3">
        <w:rPr>
          <w:rStyle w:val="notranslate"/>
          <w:rFonts w:ascii="Arial" w:eastAsiaTheme="majorEastAsia" w:hAnsi="Arial" w:cs="Arial"/>
          <w:color w:val="000000"/>
          <w:sz w:val="22"/>
          <w:szCs w:val="22"/>
        </w:rPr>
        <w:t>A</w:t>
      </w:r>
      <w:r w:rsidRPr="007A1CF3">
        <w:rPr>
          <w:rStyle w:val="notranslate"/>
          <w:rFonts w:ascii="Arial" w:eastAsiaTheme="majorEastAsia" w:hAnsi="Arial" w:cs="Arial"/>
          <w:color w:val="000000"/>
          <w:sz w:val="22"/>
          <w:szCs w:val="22"/>
        </w:rPr>
        <w:t xml:space="preserve">ttività di </w:t>
      </w:r>
      <w:r w:rsidR="00A46061" w:rsidRPr="007A1CF3">
        <w:rPr>
          <w:rStyle w:val="notranslate"/>
          <w:rFonts w:ascii="Arial" w:eastAsiaTheme="majorEastAsia" w:hAnsi="Arial" w:cs="Arial"/>
          <w:color w:val="000000"/>
          <w:sz w:val="22"/>
          <w:szCs w:val="22"/>
        </w:rPr>
        <w:t>t</w:t>
      </w:r>
      <w:r w:rsidRPr="007A1CF3">
        <w:rPr>
          <w:rStyle w:val="notranslate"/>
          <w:rFonts w:ascii="Arial" w:eastAsiaTheme="majorEastAsia" w:hAnsi="Arial" w:cs="Arial"/>
          <w:color w:val="000000"/>
          <w:sz w:val="22"/>
          <w:szCs w:val="22"/>
        </w:rPr>
        <w:t>rattamento dei dati effettuato per conto del Titolare.</w:t>
      </w:r>
    </w:p>
    <w:p w:rsidR="003B3371" w:rsidRPr="007A1CF3" w:rsidRDefault="003B3371" w:rsidP="009F31C0">
      <w:pPr>
        <w:pStyle w:val="Titolo"/>
        <w:spacing w:before="0" w:after="240"/>
        <w:rPr>
          <w:rStyle w:val="notranslate"/>
          <w:sz w:val="24"/>
          <w:szCs w:val="24"/>
        </w:rPr>
      </w:pPr>
      <w:bookmarkStart w:id="16" w:name="_Toc497680082"/>
      <w:r w:rsidRPr="007A1CF3">
        <w:rPr>
          <w:rStyle w:val="notranslate"/>
          <w:sz w:val="24"/>
          <w:szCs w:val="24"/>
        </w:rPr>
        <w:t>Obblighi del Titolare</w:t>
      </w:r>
      <w:bookmarkEnd w:id="16"/>
    </w:p>
    <w:p w:rsidR="003B3371" w:rsidRPr="007A1CF3" w:rsidRDefault="00C66B54" w:rsidP="009F31C0">
      <w:pPr>
        <w:pStyle w:val="NormaleWeb"/>
        <w:spacing w:before="0" w:beforeAutospacing="0" w:after="0" w:afterAutospacing="0" w:line="276" w:lineRule="auto"/>
        <w:jc w:val="both"/>
        <w:rPr>
          <w:rStyle w:val="notranslate"/>
          <w:rFonts w:ascii="Arial" w:eastAsiaTheme="majorEastAsia" w:hAnsi="Arial" w:cs="Arial"/>
          <w:color w:val="000000"/>
          <w:sz w:val="22"/>
          <w:szCs w:val="22"/>
        </w:rPr>
      </w:pPr>
      <w:r w:rsidRPr="007A1CF3">
        <w:rPr>
          <w:rStyle w:val="notranslate"/>
          <w:rFonts w:ascii="Arial" w:eastAsiaTheme="majorEastAsia" w:hAnsi="Arial" w:cs="Arial"/>
          <w:color w:val="000000"/>
          <w:sz w:val="22"/>
          <w:szCs w:val="22"/>
        </w:rPr>
        <w:t>Il Titolare</w:t>
      </w:r>
      <w:r w:rsidR="000D0AEB" w:rsidRPr="007A1CF3">
        <w:rPr>
          <w:rStyle w:val="notranslate"/>
          <w:rFonts w:ascii="Arial" w:eastAsiaTheme="majorEastAsia" w:hAnsi="Arial" w:cs="Arial"/>
          <w:color w:val="000000"/>
          <w:sz w:val="22"/>
          <w:szCs w:val="22"/>
        </w:rPr>
        <w:t xml:space="preserve"> </w:t>
      </w:r>
      <w:r w:rsidR="003B3371" w:rsidRPr="007A1CF3">
        <w:rPr>
          <w:rStyle w:val="notranslate"/>
          <w:rFonts w:ascii="Arial" w:eastAsiaTheme="majorEastAsia" w:hAnsi="Arial" w:cs="Arial"/>
          <w:color w:val="000000"/>
          <w:sz w:val="22"/>
          <w:szCs w:val="22"/>
        </w:rPr>
        <w:t xml:space="preserve">si impegna a: </w:t>
      </w:r>
    </w:p>
    <w:p w:rsidR="003B3371" w:rsidRPr="007A1CF3" w:rsidRDefault="003B3371" w:rsidP="009F31C0">
      <w:pPr>
        <w:pStyle w:val="NormaleWeb"/>
        <w:numPr>
          <w:ilvl w:val="0"/>
          <w:numId w:val="20"/>
        </w:numPr>
        <w:spacing w:before="0" w:beforeAutospacing="0" w:after="0" w:afterAutospacing="0" w:line="276" w:lineRule="auto"/>
        <w:ind w:left="284" w:hanging="142"/>
        <w:jc w:val="both"/>
        <w:rPr>
          <w:rFonts w:ascii="Arial" w:hAnsi="Arial" w:cs="Arial"/>
          <w:sz w:val="22"/>
          <w:szCs w:val="22"/>
        </w:rPr>
      </w:pPr>
      <w:r w:rsidRPr="007A1CF3">
        <w:rPr>
          <w:rFonts w:ascii="Arial" w:hAnsi="Arial" w:cs="Arial"/>
          <w:sz w:val="22"/>
          <w:szCs w:val="22"/>
        </w:rPr>
        <w:lastRenderedPageBreak/>
        <w:t>documentare per iscritto tutte le istruzioni relative al trattamento dei dati fornite o che saranno fornite al Responsabile</w:t>
      </w:r>
      <w:r w:rsidR="007E549F" w:rsidRPr="007A1CF3">
        <w:rPr>
          <w:rFonts w:ascii="Arial" w:hAnsi="Arial" w:cs="Arial"/>
          <w:sz w:val="22"/>
          <w:szCs w:val="22"/>
        </w:rPr>
        <w:t>;</w:t>
      </w:r>
    </w:p>
    <w:p w:rsidR="003B3371" w:rsidRPr="007A1CF3" w:rsidRDefault="003B3371" w:rsidP="009F31C0">
      <w:pPr>
        <w:pStyle w:val="NormaleWeb"/>
        <w:numPr>
          <w:ilvl w:val="0"/>
          <w:numId w:val="20"/>
        </w:numPr>
        <w:spacing w:before="0" w:beforeAutospacing="0" w:after="0" w:afterAutospacing="0" w:line="276" w:lineRule="auto"/>
        <w:ind w:left="284" w:hanging="142"/>
        <w:jc w:val="both"/>
        <w:rPr>
          <w:rFonts w:ascii="Arial" w:hAnsi="Arial" w:cs="Arial"/>
          <w:sz w:val="22"/>
          <w:szCs w:val="22"/>
        </w:rPr>
      </w:pPr>
      <w:r w:rsidRPr="007A1CF3">
        <w:rPr>
          <w:rFonts w:ascii="Arial" w:hAnsi="Arial" w:cs="Arial"/>
          <w:sz w:val="22"/>
          <w:szCs w:val="22"/>
        </w:rPr>
        <w:t>assicurare, prima dell’avvio e per tutta la durata del trattamento, il rispetto da parte del Responsabile del trattamento degli obblighi previsti dal GDPR e, più in generale, dalla normativa applicabile in materia di protezione dei dati;</w:t>
      </w:r>
    </w:p>
    <w:p w:rsidR="003B3371" w:rsidRPr="007A1CF3" w:rsidRDefault="003B3371" w:rsidP="009F31C0">
      <w:pPr>
        <w:pStyle w:val="NormaleWeb"/>
        <w:numPr>
          <w:ilvl w:val="0"/>
          <w:numId w:val="20"/>
        </w:numPr>
        <w:spacing w:before="0" w:beforeAutospacing="0" w:after="0" w:afterAutospacing="0" w:line="276" w:lineRule="auto"/>
        <w:ind w:left="284" w:hanging="142"/>
        <w:jc w:val="both"/>
        <w:rPr>
          <w:rFonts w:ascii="Arial" w:hAnsi="Arial" w:cs="Arial"/>
          <w:sz w:val="22"/>
          <w:szCs w:val="22"/>
        </w:rPr>
      </w:pPr>
      <w:r w:rsidRPr="007A1CF3">
        <w:rPr>
          <w:rFonts w:ascii="Arial" w:hAnsi="Arial" w:cs="Arial"/>
          <w:sz w:val="22"/>
          <w:szCs w:val="22"/>
        </w:rPr>
        <w:t>vigilare sui trattamenti dei dati, compresa la conduzione di audit e ispezioni nei confronti del Responsabile</w:t>
      </w:r>
      <w:r w:rsidR="00A412A8" w:rsidRPr="007A1CF3">
        <w:rPr>
          <w:rFonts w:ascii="Arial" w:hAnsi="Arial" w:cs="Arial"/>
          <w:sz w:val="22"/>
          <w:szCs w:val="22"/>
        </w:rPr>
        <w:t>;</w:t>
      </w:r>
    </w:p>
    <w:p w:rsidR="003F5E22" w:rsidRPr="007A1CF3" w:rsidRDefault="000D0AEB" w:rsidP="009F31C0">
      <w:pPr>
        <w:pStyle w:val="NormaleWeb"/>
        <w:numPr>
          <w:ilvl w:val="0"/>
          <w:numId w:val="20"/>
        </w:numPr>
        <w:spacing w:before="0" w:beforeAutospacing="0" w:after="0" w:afterAutospacing="0" w:line="276" w:lineRule="auto"/>
        <w:ind w:left="284" w:hanging="142"/>
        <w:jc w:val="both"/>
        <w:rPr>
          <w:rFonts w:ascii="Arial" w:hAnsi="Arial" w:cs="Arial"/>
          <w:sz w:val="22"/>
          <w:szCs w:val="22"/>
        </w:rPr>
      </w:pPr>
      <w:r w:rsidRPr="007A1CF3">
        <w:rPr>
          <w:rFonts w:ascii="Arial" w:hAnsi="Arial" w:cs="Arial"/>
          <w:sz w:val="22"/>
          <w:szCs w:val="22"/>
        </w:rPr>
        <w:t>i</w:t>
      </w:r>
      <w:r w:rsidR="003F5E22" w:rsidRPr="007A1CF3">
        <w:rPr>
          <w:rFonts w:ascii="Arial" w:hAnsi="Arial" w:cs="Arial"/>
          <w:sz w:val="22"/>
          <w:szCs w:val="22"/>
        </w:rPr>
        <w:t xml:space="preserve">noltre, ed in particolare, il Titolare si impegna ad impartire al Responsabile le misure di sicurezza </w:t>
      </w:r>
      <w:r w:rsidR="00100B1A" w:rsidRPr="007A1CF3">
        <w:rPr>
          <w:rFonts w:ascii="Arial" w:hAnsi="Arial" w:cs="Arial"/>
          <w:sz w:val="22"/>
          <w:szCs w:val="22"/>
        </w:rPr>
        <w:t>elencate di seguito:</w:t>
      </w:r>
    </w:p>
    <w:p w:rsidR="00100B1A" w:rsidRPr="007A1CF3" w:rsidRDefault="00100B1A" w:rsidP="009F31C0">
      <w:pPr>
        <w:pStyle w:val="NormaleWeb"/>
        <w:spacing w:before="0" w:beforeAutospacing="0" w:after="120" w:afterAutospacing="0" w:line="276" w:lineRule="auto"/>
        <w:jc w:val="both"/>
        <w:rPr>
          <w:rStyle w:val="notranslate"/>
          <w:rFonts w:ascii="Arial" w:eastAsiaTheme="majorEastAsia" w:hAnsi="Arial" w:cs="Arial"/>
          <w:color w:val="000000"/>
          <w:sz w:val="22"/>
          <w:szCs w:val="22"/>
        </w:rPr>
      </w:pPr>
    </w:p>
    <w:tbl>
      <w:tblPr>
        <w:tblW w:w="9960" w:type="dxa"/>
        <w:tblLook w:val="04A0" w:firstRow="1" w:lastRow="0" w:firstColumn="1" w:lastColumn="0" w:noHBand="0" w:noVBand="1"/>
      </w:tblPr>
      <w:tblGrid>
        <w:gridCol w:w="920"/>
        <w:gridCol w:w="9040"/>
      </w:tblGrid>
      <w:tr w:rsidR="00100B1A" w:rsidRPr="007A1CF3" w:rsidTr="001B4CCA">
        <w:trPr>
          <w:trHeight w:val="595"/>
          <w:tblHead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ID</w:t>
            </w:r>
          </w:p>
        </w:tc>
        <w:tc>
          <w:tcPr>
            <w:tcW w:w="9040" w:type="dxa"/>
            <w:tcBorders>
              <w:top w:val="single" w:sz="4" w:space="0" w:color="auto"/>
              <w:left w:val="nil"/>
              <w:bottom w:val="single" w:sz="4" w:space="0" w:color="auto"/>
              <w:right w:val="single" w:sz="4" w:space="0" w:color="auto"/>
            </w:tcBorders>
            <w:shd w:val="clear" w:color="auto" w:fill="auto"/>
            <w:noWrap/>
            <w:vAlign w:val="center"/>
            <w:hideMark/>
          </w:tcPr>
          <w:p w:rsidR="00100B1A" w:rsidRPr="007A1CF3" w:rsidRDefault="00100B1A" w:rsidP="009F31C0">
            <w:pPr>
              <w:spacing w:after="0"/>
              <w:jc w:val="center"/>
              <w:rPr>
                <w:rFonts w:ascii="Arial" w:eastAsia="Times New Roman" w:hAnsi="Arial" w:cs="Arial"/>
                <w:b/>
                <w:bCs/>
                <w:color w:val="F2F2F2"/>
                <w:sz w:val="22"/>
              </w:rPr>
            </w:pPr>
            <w:r w:rsidRPr="007A1CF3">
              <w:rPr>
                <w:rFonts w:ascii="Arial" w:eastAsia="Times New Roman" w:hAnsi="Arial" w:cs="Arial"/>
                <w:b/>
                <w:bCs/>
                <w:sz w:val="22"/>
              </w:rPr>
              <w:t>Misura di sicurezza da Implementare da parte del Responsabile</w:t>
            </w:r>
          </w:p>
        </w:tc>
      </w:tr>
      <w:tr w:rsidR="00100B1A" w:rsidRPr="007A1CF3" w:rsidTr="00100B1A">
        <w:trPr>
          <w:trHeight w:val="6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1</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Definizione di </w:t>
            </w:r>
            <w:r w:rsidRPr="007A1CF3">
              <w:rPr>
                <w:rFonts w:ascii="Arial" w:eastAsia="Times New Roman" w:hAnsi="Arial" w:cs="Arial"/>
                <w:i/>
                <w:color w:val="000000"/>
                <w:sz w:val="22"/>
              </w:rPr>
              <w:t>Policy</w:t>
            </w:r>
            <w:r w:rsidRPr="007A1CF3">
              <w:rPr>
                <w:rFonts w:ascii="Arial" w:eastAsia="Times New Roman" w:hAnsi="Arial" w:cs="Arial"/>
                <w:color w:val="000000"/>
                <w:sz w:val="22"/>
              </w:rPr>
              <w:t xml:space="preserve"> e Procedure in materia di </w:t>
            </w:r>
            <w:r w:rsidRPr="007A1CF3">
              <w:rPr>
                <w:rFonts w:ascii="Arial" w:eastAsia="Times New Roman" w:hAnsi="Arial" w:cs="Arial"/>
                <w:i/>
                <w:color w:val="000000"/>
                <w:sz w:val="22"/>
              </w:rPr>
              <w:t xml:space="preserve">Data Privacy </w:t>
            </w:r>
            <w:proofErr w:type="spellStart"/>
            <w:r w:rsidRPr="007A1CF3">
              <w:rPr>
                <w:rFonts w:ascii="Arial" w:eastAsia="Times New Roman" w:hAnsi="Arial" w:cs="Arial"/>
                <w:i/>
                <w:color w:val="000000"/>
                <w:sz w:val="22"/>
              </w:rPr>
              <w:t>Governance</w:t>
            </w:r>
            <w:proofErr w:type="spellEnd"/>
            <w:r w:rsidRPr="007A1CF3">
              <w:rPr>
                <w:rFonts w:ascii="Arial" w:eastAsia="Times New Roman" w:hAnsi="Arial" w:cs="Arial"/>
                <w:color w:val="000000"/>
                <w:sz w:val="22"/>
              </w:rPr>
              <w:t xml:space="preserve"> e </w:t>
            </w:r>
            <w:r w:rsidRPr="007A1CF3">
              <w:rPr>
                <w:rFonts w:ascii="Arial" w:eastAsia="Times New Roman" w:hAnsi="Arial" w:cs="Arial"/>
                <w:i/>
                <w:color w:val="000000"/>
                <w:sz w:val="22"/>
              </w:rPr>
              <w:t>Information</w:t>
            </w:r>
            <w:r w:rsidRPr="007A1CF3">
              <w:rPr>
                <w:rFonts w:ascii="Arial" w:eastAsia="Times New Roman" w:hAnsi="Arial" w:cs="Arial"/>
                <w:color w:val="000000"/>
                <w:sz w:val="22"/>
              </w:rPr>
              <w:t xml:space="preserve"> </w:t>
            </w:r>
            <w:r w:rsidRPr="007A1CF3">
              <w:rPr>
                <w:rFonts w:ascii="Arial" w:eastAsia="Times New Roman" w:hAnsi="Arial" w:cs="Arial"/>
                <w:i/>
                <w:color w:val="000000"/>
                <w:sz w:val="22"/>
              </w:rPr>
              <w:t>Security</w:t>
            </w:r>
            <w:r w:rsidRPr="007A1CF3">
              <w:rPr>
                <w:rFonts w:ascii="Arial" w:eastAsia="Times New Roman" w:hAnsi="Arial" w:cs="Arial"/>
                <w:color w:val="000000"/>
                <w:sz w:val="22"/>
              </w:rPr>
              <w:t xml:space="preserve"> con definizione di ruoli e responsabilità degli attori coinvolti.</w:t>
            </w:r>
          </w:p>
        </w:tc>
      </w:tr>
      <w:tr w:rsidR="00100B1A" w:rsidRPr="007A1CF3" w:rsidTr="00100B1A">
        <w:trPr>
          <w:trHeight w:val="6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2</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Definizione a livello organizzativo di Strutture/Funzioni a presidio della </w:t>
            </w:r>
            <w:r w:rsidRPr="007A1CF3">
              <w:rPr>
                <w:rFonts w:ascii="Arial" w:eastAsia="Times New Roman" w:hAnsi="Arial" w:cs="Arial"/>
                <w:i/>
                <w:color w:val="000000"/>
                <w:sz w:val="22"/>
              </w:rPr>
              <w:t xml:space="preserve">Data Privacy </w:t>
            </w:r>
            <w:proofErr w:type="spellStart"/>
            <w:r w:rsidRPr="007A1CF3">
              <w:rPr>
                <w:rFonts w:ascii="Arial" w:eastAsia="Times New Roman" w:hAnsi="Arial" w:cs="Arial"/>
                <w:i/>
                <w:color w:val="000000"/>
                <w:sz w:val="22"/>
              </w:rPr>
              <w:t>Governance</w:t>
            </w:r>
            <w:proofErr w:type="spellEnd"/>
            <w:r w:rsidRPr="007A1CF3">
              <w:rPr>
                <w:rFonts w:ascii="Arial" w:eastAsia="Times New Roman" w:hAnsi="Arial" w:cs="Arial"/>
                <w:color w:val="000000"/>
                <w:sz w:val="22"/>
              </w:rPr>
              <w:t xml:space="preserve"> e della Sicurezza delle Informazioni.</w:t>
            </w:r>
          </w:p>
        </w:tc>
      </w:tr>
      <w:tr w:rsidR="00100B1A" w:rsidRPr="007A1CF3" w:rsidTr="00100B1A">
        <w:trPr>
          <w:trHeight w:val="6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3</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Formazione delle risorse che, nell'ambito delle proprie mansioni, effettuano un trattamento di dati personali, in materia </w:t>
            </w:r>
            <w:r w:rsidRPr="007A1CF3">
              <w:rPr>
                <w:rFonts w:ascii="Arial" w:eastAsia="Times New Roman" w:hAnsi="Arial" w:cs="Arial"/>
                <w:i/>
                <w:color w:val="000000"/>
                <w:sz w:val="22"/>
              </w:rPr>
              <w:t>Data Privacy</w:t>
            </w:r>
            <w:r w:rsidRPr="007A1CF3">
              <w:rPr>
                <w:rFonts w:ascii="Arial" w:eastAsia="Times New Roman" w:hAnsi="Arial" w:cs="Arial"/>
                <w:color w:val="000000"/>
                <w:sz w:val="22"/>
              </w:rPr>
              <w:t xml:space="preserve"> e </w:t>
            </w:r>
            <w:r w:rsidRPr="007A1CF3">
              <w:rPr>
                <w:rFonts w:ascii="Arial" w:eastAsia="Times New Roman" w:hAnsi="Arial" w:cs="Arial"/>
                <w:i/>
                <w:color w:val="000000"/>
                <w:sz w:val="22"/>
              </w:rPr>
              <w:t>Information Security</w:t>
            </w:r>
            <w:r w:rsidRPr="007A1CF3">
              <w:rPr>
                <w:rFonts w:ascii="Arial" w:eastAsia="Times New Roman" w:hAnsi="Arial" w:cs="Arial"/>
                <w:color w:val="000000"/>
                <w:sz w:val="22"/>
              </w:rPr>
              <w:t>.</w:t>
            </w:r>
          </w:p>
        </w:tc>
      </w:tr>
      <w:tr w:rsidR="00100B1A" w:rsidRPr="007A1CF3" w:rsidTr="00100B1A">
        <w:trPr>
          <w:trHeight w:val="561"/>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4</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Definizione di soluzioni tecniche organizzative e procedurali orientate alla gestione degli </w:t>
            </w:r>
            <w:proofErr w:type="spellStart"/>
            <w:r w:rsidRPr="007A1CF3">
              <w:rPr>
                <w:rFonts w:ascii="Arial" w:eastAsia="Times New Roman" w:hAnsi="Arial" w:cs="Arial"/>
                <w:color w:val="000000"/>
                <w:sz w:val="22"/>
              </w:rPr>
              <w:t>asset</w:t>
            </w:r>
            <w:proofErr w:type="spellEnd"/>
            <w:r w:rsidRPr="007A1CF3">
              <w:rPr>
                <w:rFonts w:ascii="Arial" w:eastAsia="Times New Roman" w:hAnsi="Arial" w:cs="Arial"/>
                <w:color w:val="000000"/>
                <w:sz w:val="22"/>
              </w:rPr>
              <w:t xml:space="preserve"> informativi, anche in modo che venga impedita la divulgazione, la modifica, la rimozione o la distruzione di </w:t>
            </w:r>
            <w:proofErr w:type="spellStart"/>
            <w:r w:rsidRPr="007A1CF3">
              <w:rPr>
                <w:rFonts w:ascii="Arial" w:eastAsia="Times New Roman" w:hAnsi="Arial" w:cs="Arial"/>
                <w:i/>
                <w:color w:val="000000"/>
                <w:sz w:val="22"/>
              </w:rPr>
              <w:t>asset</w:t>
            </w:r>
            <w:proofErr w:type="spellEnd"/>
            <w:r w:rsidRPr="007A1CF3">
              <w:rPr>
                <w:rFonts w:ascii="Arial" w:eastAsia="Times New Roman" w:hAnsi="Arial" w:cs="Arial"/>
                <w:color w:val="000000"/>
                <w:sz w:val="22"/>
              </w:rPr>
              <w:t>.</w:t>
            </w:r>
          </w:p>
        </w:tc>
      </w:tr>
      <w:tr w:rsidR="00100B1A" w:rsidRPr="007A1CF3" w:rsidTr="00100B1A">
        <w:trPr>
          <w:trHeight w:val="1651"/>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5</w:t>
            </w:r>
          </w:p>
        </w:tc>
        <w:tc>
          <w:tcPr>
            <w:tcW w:w="9040" w:type="dxa"/>
            <w:tcBorders>
              <w:top w:val="nil"/>
              <w:left w:val="nil"/>
              <w:bottom w:val="single" w:sz="4" w:space="0" w:color="auto"/>
              <w:right w:val="single" w:sz="4" w:space="0" w:color="auto"/>
            </w:tcBorders>
            <w:shd w:val="clear" w:color="auto" w:fill="auto"/>
            <w:vAlign w:val="center"/>
            <w:hideMark/>
          </w:tcPr>
          <w:p w:rsidR="00484F93"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Definizione di appropriate procedure atte a regolamentare la modifica dei profili autorizzativi in funzione dei cambi mansione o alla </w:t>
            </w:r>
            <w:proofErr w:type="spellStart"/>
            <w:r w:rsidRPr="007A1CF3">
              <w:rPr>
                <w:rFonts w:ascii="Arial" w:eastAsia="Times New Roman" w:hAnsi="Arial" w:cs="Arial"/>
                <w:color w:val="000000"/>
                <w:sz w:val="22"/>
              </w:rPr>
              <w:t>disabilitazione</w:t>
            </w:r>
            <w:proofErr w:type="spellEnd"/>
            <w:r w:rsidRPr="007A1CF3">
              <w:rPr>
                <w:rFonts w:ascii="Arial" w:eastAsia="Times New Roman" w:hAnsi="Arial" w:cs="Arial"/>
                <w:color w:val="000000"/>
                <w:sz w:val="22"/>
              </w:rPr>
              <w:t xml:space="preserve"> delle utenze in caso di perdita della qualità.</w:t>
            </w:r>
          </w:p>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Definizione di appropriate soluzioni tecniche ed organizzative rivolte alla regolamentazione degli accessi logici. A titolo esemplificativo e non esaustivo: accesso ai sistemi tramite </w:t>
            </w:r>
            <w:r w:rsidRPr="007A1CF3">
              <w:rPr>
                <w:rFonts w:ascii="Arial" w:eastAsia="Times New Roman" w:hAnsi="Arial" w:cs="Arial"/>
                <w:i/>
                <w:color w:val="000000"/>
                <w:sz w:val="22"/>
              </w:rPr>
              <w:t>User Id</w:t>
            </w:r>
            <w:r w:rsidRPr="007A1CF3">
              <w:rPr>
                <w:rFonts w:ascii="Arial" w:eastAsia="Times New Roman" w:hAnsi="Arial" w:cs="Arial"/>
                <w:color w:val="000000"/>
                <w:sz w:val="22"/>
              </w:rPr>
              <w:t xml:space="preserve"> e </w:t>
            </w:r>
            <w:r w:rsidRPr="007A1CF3">
              <w:rPr>
                <w:rFonts w:ascii="Arial" w:eastAsia="Times New Roman" w:hAnsi="Arial" w:cs="Arial"/>
                <w:i/>
                <w:color w:val="000000"/>
                <w:sz w:val="22"/>
              </w:rPr>
              <w:t>Password</w:t>
            </w:r>
            <w:r w:rsidRPr="007A1CF3">
              <w:rPr>
                <w:rFonts w:ascii="Arial" w:eastAsia="Times New Roman" w:hAnsi="Arial" w:cs="Arial"/>
                <w:color w:val="000000"/>
                <w:sz w:val="22"/>
              </w:rPr>
              <w:t xml:space="preserve">, </w:t>
            </w:r>
            <w:r w:rsidR="00CE6CC4" w:rsidRPr="007A1CF3">
              <w:rPr>
                <w:rFonts w:ascii="Arial" w:eastAsia="Times New Roman" w:hAnsi="Arial" w:cs="Arial"/>
                <w:i/>
                <w:color w:val="000000"/>
                <w:sz w:val="22"/>
              </w:rPr>
              <w:t>P</w:t>
            </w:r>
            <w:r w:rsidRPr="007A1CF3">
              <w:rPr>
                <w:rFonts w:ascii="Arial" w:eastAsia="Times New Roman" w:hAnsi="Arial" w:cs="Arial"/>
                <w:i/>
                <w:color w:val="000000"/>
                <w:sz w:val="22"/>
              </w:rPr>
              <w:t>assword</w:t>
            </w:r>
            <w:r w:rsidRPr="007A1CF3">
              <w:rPr>
                <w:rFonts w:ascii="Arial" w:eastAsia="Times New Roman" w:hAnsi="Arial" w:cs="Arial"/>
                <w:color w:val="000000"/>
                <w:sz w:val="22"/>
              </w:rPr>
              <w:t xml:space="preserve"> con lunghezza adeguata -almeno 8 caratteri-, definizione tempistiche di scadenza delle </w:t>
            </w:r>
            <w:r w:rsidRPr="007A1CF3">
              <w:rPr>
                <w:rFonts w:ascii="Arial" w:eastAsia="Times New Roman" w:hAnsi="Arial" w:cs="Arial"/>
                <w:i/>
                <w:color w:val="000000"/>
                <w:sz w:val="22"/>
              </w:rPr>
              <w:t>Password</w:t>
            </w:r>
            <w:r w:rsidRPr="007A1CF3">
              <w:rPr>
                <w:rFonts w:ascii="Arial" w:eastAsia="Times New Roman" w:hAnsi="Arial" w:cs="Arial"/>
                <w:color w:val="000000"/>
                <w:sz w:val="22"/>
              </w:rPr>
              <w:t xml:space="preserve"> in funzione della tipologia di dati oggetto del trattamento, profili autorizzativi definiti in funzione del principio del </w:t>
            </w:r>
            <w:proofErr w:type="spellStart"/>
            <w:r w:rsidRPr="007A1CF3">
              <w:rPr>
                <w:rFonts w:ascii="Arial" w:eastAsia="Times New Roman" w:hAnsi="Arial" w:cs="Arial"/>
                <w:i/>
                <w:color w:val="000000"/>
                <w:sz w:val="22"/>
              </w:rPr>
              <w:t>Need</w:t>
            </w:r>
            <w:proofErr w:type="spellEnd"/>
            <w:r w:rsidRPr="007A1CF3">
              <w:rPr>
                <w:rFonts w:ascii="Arial" w:eastAsia="Times New Roman" w:hAnsi="Arial" w:cs="Arial"/>
                <w:i/>
                <w:color w:val="000000"/>
                <w:sz w:val="22"/>
              </w:rPr>
              <w:t xml:space="preserve"> to Know</w:t>
            </w:r>
            <w:r w:rsidRPr="007A1CF3">
              <w:rPr>
                <w:rFonts w:ascii="Arial" w:eastAsia="Times New Roman" w:hAnsi="Arial" w:cs="Arial"/>
                <w:color w:val="000000"/>
                <w:sz w:val="22"/>
              </w:rPr>
              <w:t>.</w:t>
            </w:r>
          </w:p>
        </w:tc>
      </w:tr>
      <w:tr w:rsidR="00100B1A" w:rsidRPr="007A1CF3" w:rsidTr="00100B1A">
        <w:trPr>
          <w:trHeight w:val="463"/>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6</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Definizione di misure di sicurezza addizionali sui dati in funzione dei risultati della DPIA.</w:t>
            </w:r>
          </w:p>
        </w:tc>
      </w:tr>
      <w:tr w:rsidR="00100B1A" w:rsidRPr="007A1CF3" w:rsidTr="00100B1A">
        <w:trPr>
          <w:trHeight w:val="457"/>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7</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 xml:space="preserve">Adozione di soluzioni di Antivirus su tutti i </w:t>
            </w:r>
            <w:proofErr w:type="spellStart"/>
            <w:r w:rsidRPr="007A1CF3">
              <w:rPr>
                <w:rFonts w:ascii="Arial" w:eastAsia="Times New Roman" w:hAnsi="Arial" w:cs="Arial"/>
                <w:i/>
                <w:color w:val="000000"/>
                <w:sz w:val="22"/>
              </w:rPr>
              <w:t>device</w:t>
            </w:r>
            <w:proofErr w:type="spellEnd"/>
            <w:r w:rsidRPr="007A1CF3">
              <w:rPr>
                <w:rFonts w:ascii="Arial" w:eastAsia="Times New Roman" w:hAnsi="Arial" w:cs="Arial"/>
                <w:color w:val="000000"/>
                <w:sz w:val="22"/>
              </w:rPr>
              <w:t xml:space="preserve"> funzionali all'erogazione della prestazione di servizio.</w:t>
            </w:r>
          </w:p>
        </w:tc>
      </w:tr>
      <w:tr w:rsidR="00100B1A" w:rsidRPr="007A1CF3" w:rsidTr="00100B1A">
        <w:trPr>
          <w:trHeight w:val="409"/>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8</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sz w:val="22"/>
              </w:rPr>
            </w:pPr>
            <w:r w:rsidRPr="007A1CF3">
              <w:rPr>
                <w:rFonts w:ascii="Arial" w:eastAsia="Times New Roman" w:hAnsi="Arial" w:cs="Arial"/>
                <w:sz w:val="22"/>
              </w:rPr>
              <w:t xml:space="preserve">Adozione di soluzioni di </w:t>
            </w:r>
            <w:r w:rsidRPr="007A1CF3">
              <w:rPr>
                <w:rFonts w:ascii="Arial" w:eastAsia="Times New Roman" w:hAnsi="Arial" w:cs="Arial"/>
                <w:i/>
                <w:sz w:val="22"/>
              </w:rPr>
              <w:t>Back Up</w:t>
            </w:r>
            <w:r w:rsidRPr="007A1CF3">
              <w:rPr>
                <w:rFonts w:ascii="Arial" w:eastAsia="Times New Roman" w:hAnsi="Arial" w:cs="Arial"/>
                <w:sz w:val="22"/>
              </w:rPr>
              <w:t xml:space="preserve"> e/o </w:t>
            </w:r>
            <w:proofErr w:type="spellStart"/>
            <w:r w:rsidRPr="007A1CF3">
              <w:rPr>
                <w:rFonts w:ascii="Arial" w:eastAsia="Times New Roman" w:hAnsi="Arial" w:cs="Arial"/>
                <w:i/>
                <w:sz w:val="22"/>
              </w:rPr>
              <w:t>Disaster</w:t>
            </w:r>
            <w:proofErr w:type="spellEnd"/>
            <w:r w:rsidRPr="007A1CF3">
              <w:rPr>
                <w:rFonts w:ascii="Arial" w:eastAsia="Times New Roman" w:hAnsi="Arial" w:cs="Arial"/>
                <w:i/>
                <w:sz w:val="22"/>
              </w:rPr>
              <w:t xml:space="preserve"> </w:t>
            </w:r>
            <w:proofErr w:type="spellStart"/>
            <w:r w:rsidRPr="007A1CF3">
              <w:rPr>
                <w:rFonts w:ascii="Arial" w:eastAsia="Times New Roman" w:hAnsi="Arial" w:cs="Arial"/>
                <w:i/>
                <w:sz w:val="22"/>
              </w:rPr>
              <w:t>Recovery</w:t>
            </w:r>
            <w:proofErr w:type="spellEnd"/>
            <w:r w:rsidRPr="007A1CF3">
              <w:rPr>
                <w:rFonts w:ascii="Arial" w:eastAsia="Times New Roman" w:hAnsi="Arial" w:cs="Arial"/>
                <w:sz w:val="22"/>
              </w:rPr>
              <w:t>, di tutti i sistemi funzionali all'erogazione del servizio</w:t>
            </w:r>
          </w:p>
        </w:tc>
      </w:tr>
      <w:tr w:rsidR="00100B1A" w:rsidRPr="007A1CF3" w:rsidTr="00100B1A">
        <w:trPr>
          <w:trHeight w:val="6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9</w:t>
            </w:r>
          </w:p>
        </w:tc>
        <w:tc>
          <w:tcPr>
            <w:tcW w:w="9040" w:type="dxa"/>
            <w:tcBorders>
              <w:top w:val="nil"/>
              <w:left w:val="nil"/>
              <w:bottom w:val="single" w:sz="4" w:space="0" w:color="auto"/>
              <w:right w:val="single" w:sz="4" w:space="0" w:color="auto"/>
            </w:tcBorders>
            <w:shd w:val="clear" w:color="auto" w:fill="auto"/>
            <w:vAlign w:val="center"/>
            <w:hideMark/>
          </w:tcPr>
          <w:p w:rsidR="00100B1A" w:rsidRPr="007A1CF3" w:rsidRDefault="00100B1A"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Adozione di soluzioni per la garanzia di un adeguato livello di protezione delle reti e delle infrastrutture a supporto, funzionali all'erogazione del servizio.</w:t>
            </w:r>
          </w:p>
        </w:tc>
      </w:tr>
      <w:tr w:rsidR="00100B1A" w:rsidRPr="007A1CF3" w:rsidTr="001F3B1C">
        <w:trPr>
          <w:trHeight w:val="450"/>
        </w:trPr>
        <w:tc>
          <w:tcPr>
            <w:tcW w:w="920" w:type="dxa"/>
            <w:tcBorders>
              <w:top w:val="nil"/>
              <w:left w:val="single" w:sz="4" w:space="0" w:color="auto"/>
              <w:bottom w:val="single" w:sz="4" w:space="0" w:color="auto"/>
              <w:right w:val="single" w:sz="4" w:space="0" w:color="auto"/>
            </w:tcBorders>
            <w:shd w:val="clear" w:color="auto" w:fill="auto"/>
            <w:noWrap/>
            <w:vAlign w:val="center"/>
          </w:tcPr>
          <w:p w:rsidR="00100B1A" w:rsidRPr="007A1CF3" w:rsidRDefault="00723132" w:rsidP="009F31C0">
            <w:pPr>
              <w:spacing w:after="0"/>
              <w:jc w:val="center"/>
              <w:rPr>
                <w:rFonts w:ascii="Arial" w:eastAsia="Times New Roman" w:hAnsi="Arial" w:cs="Arial"/>
                <w:b/>
                <w:bCs/>
              </w:rPr>
            </w:pPr>
            <w:r w:rsidRPr="007A1CF3">
              <w:rPr>
                <w:rFonts w:ascii="Arial" w:eastAsia="Times New Roman" w:hAnsi="Arial" w:cs="Arial"/>
                <w:b/>
                <w:bCs/>
              </w:rPr>
              <w:t>10</w:t>
            </w:r>
          </w:p>
        </w:tc>
        <w:tc>
          <w:tcPr>
            <w:tcW w:w="9040" w:type="dxa"/>
            <w:tcBorders>
              <w:top w:val="nil"/>
              <w:left w:val="nil"/>
              <w:bottom w:val="single" w:sz="4" w:space="0" w:color="auto"/>
              <w:right w:val="single" w:sz="4" w:space="0" w:color="auto"/>
            </w:tcBorders>
            <w:shd w:val="clear" w:color="auto" w:fill="auto"/>
            <w:vAlign w:val="center"/>
          </w:tcPr>
          <w:p w:rsidR="00100B1A" w:rsidRPr="007A1CF3" w:rsidRDefault="001F3B1C" w:rsidP="009F31C0">
            <w:pPr>
              <w:spacing w:after="0"/>
              <w:jc w:val="both"/>
              <w:rPr>
                <w:rFonts w:ascii="Arial" w:eastAsia="Times New Roman" w:hAnsi="Arial" w:cs="Arial"/>
                <w:color w:val="000000"/>
                <w:sz w:val="22"/>
              </w:rPr>
            </w:pPr>
            <w:r w:rsidRPr="007A1CF3">
              <w:rPr>
                <w:rFonts w:ascii="Arial" w:eastAsia="Times New Roman" w:hAnsi="Arial" w:cs="Arial"/>
                <w:color w:val="000000"/>
                <w:sz w:val="22"/>
              </w:rPr>
              <w:t>Adozione di soluzioni organizzative, tecniche e procedurali volte a garantire la protezione dei dati nell'ambito delle comunicazioni, elettroniche e non, all'interno dell'organizzazione e tra l'organizzazione e gli attori esterni.</w:t>
            </w:r>
          </w:p>
        </w:tc>
      </w:tr>
      <w:tr w:rsidR="001F3B1C" w:rsidRPr="007A1CF3" w:rsidTr="001F3B1C">
        <w:trPr>
          <w:trHeight w:val="583"/>
        </w:trPr>
        <w:tc>
          <w:tcPr>
            <w:tcW w:w="920" w:type="dxa"/>
            <w:tcBorders>
              <w:top w:val="nil"/>
              <w:left w:val="single" w:sz="4" w:space="0" w:color="auto"/>
              <w:bottom w:val="single" w:sz="4" w:space="0" w:color="auto"/>
              <w:right w:val="single" w:sz="4" w:space="0" w:color="auto"/>
            </w:tcBorders>
            <w:shd w:val="clear" w:color="auto" w:fill="auto"/>
            <w:noWrap/>
            <w:vAlign w:val="center"/>
          </w:tcPr>
          <w:p w:rsidR="001F3B1C" w:rsidRPr="007A1CF3" w:rsidRDefault="001F3B1C" w:rsidP="001F3B1C">
            <w:pPr>
              <w:spacing w:after="0"/>
              <w:jc w:val="center"/>
              <w:rPr>
                <w:rFonts w:ascii="Arial" w:eastAsia="Times New Roman" w:hAnsi="Arial" w:cs="Arial"/>
                <w:b/>
                <w:bCs/>
              </w:rPr>
            </w:pPr>
            <w:r w:rsidRPr="007A1CF3">
              <w:rPr>
                <w:rFonts w:ascii="Arial" w:eastAsia="Times New Roman" w:hAnsi="Arial" w:cs="Arial"/>
                <w:b/>
                <w:bCs/>
              </w:rPr>
              <w:t>11</w:t>
            </w:r>
          </w:p>
        </w:tc>
        <w:tc>
          <w:tcPr>
            <w:tcW w:w="9040" w:type="dxa"/>
            <w:tcBorders>
              <w:top w:val="nil"/>
              <w:left w:val="nil"/>
              <w:bottom w:val="single" w:sz="4" w:space="0" w:color="auto"/>
              <w:right w:val="single" w:sz="4" w:space="0" w:color="auto"/>
            </w:tcBorders>
            <w:shd w:val="clear" w:color="auto" w:fill="auto"/>
            <w:vAlign w:val="center"/>
          </w:tcPr>
          <w:p w:rsidR="001F3B1C" w:rsidRPr="007A1CF3" w:rsidRDefault="001F3B1C" w:rsidP="001F3B1C">
            <w:pPr>
              <w:spacing w:after="0"/>
              <w:jc w:val="both"/>
              <w:rPr>
                <w:rFonts w:ascii="Arial" w:eastAsia="Times New Roman" w:hAnsi="Arial" w:cs="Arial"/>
                <w:color w:val="000000"/>
                <w:sz w:val="22"/>
              </w:rPr>
            </w:pPr>
            <w:r w:rsidRPr="007A1CF3">
              <w:rPr>
                <w:rFonts w:ascii="Arial" w:eastAsia="Times New Roman" w:hAnsi="Arial" w:cs="Arial"/>
                <w:color w:val="000000"/>
                <w:sz w:val="22"/>
              </w:rPr>
              <w:t>Adozione di soluzioni organizzative, tecniche e procedurali a garanzia della continuità dei servizi e della disponibilità delle informazioni in relazione alla prestazione di servizio erogata</w:t>
            </w:r>
          </w:p>
        </w:tc>
      </w:tr>
    </w:tbl>
    <w:p w:rsidR="00300F10" w:rsidRPr="007A1CF3" w:rsidRDefault="00300F10"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lang w:eastAsia="en-US"/>
        </w:rPr>
      </w:pPr>
    </w:p>
    <w:p w:rsidR="00300F10" w:rsidRPr="007A1CF3" w:rsidRDefault="00300F10" w:rsidP="009F31C0">
      <w:pPr>
        <w:pStyle w:val="Titolo2"/>
        <w:spacing w:before="0" w:after="240"/>
        <w:ind w:left="284" w:hanging="284"/>
        <w:rPr>
          <w:rStyle w:val="notranslate"/>
          <w:i/>
          <w:sz w:val="24"/>
        </w:rPr>
      </w:pPr>
      <w:proofErr w:type="spellStart"/>
      <w:r w:rsidRPr="007A1CF3">
        <w:rPr>
          <w:rStyle w:val="notranslate"/>
          <w:sz w:val="24"/>
        </w:rPr>
        <w:lastRenderedPageBreak/>
        <w:t>Informativa</w:t>
      </w:r>
      <w:proofErr w:type="spellEnd"/>
      <w:r w:rsidRPr="007A1CF3">
        <w:rPr>
          <w:rStyle w:val="notranslate"/>
          <w:sz w:val="24"/>
        </w:rPr>
        <w:t xml:space="preserve"> </w:t>
      </w:r>
      <w:proofErr w:type="spellStart"/>
      <w:r w:rsidRPr="007A1CF3">
        <w:rPr>
          <w:rStyle w:val="notranslate"/>
          <w:sz w:val="24"/>
        </w:rPr>
        <w:t>agli</w:t>
      </w:r>
      <w:proofErr w:type="spellEnd"/>
      <w:r w:rsidRPr="007A1CF3">
        <w:rPr>
          <w:rStyle w:val="notranslate"/>
          <w:sz w:val="24"/>
        </w:rPr>
        <w:t xml:space="preserve"> </w:t>
      </w:r>
      <w:proofErr w:type="spellStart"/>
      <w:r w:rsidRPr="007A1CF3">
        <w:rPr>
          <w:rStyle w:val="notranslate"/>
          <w:sz w:val="24"/>
        </w:rPr>
        <w:t>Interessati</w:t>
      </w:r>
      <w:proofErr w:type="spellEnd"/>
      <w:r w:rsidRPr="007A1CF3">
        <w:rPr>
          <w:rStyle w:val="notranslate"/>
          <w:sz w:val="24"/>
        </w:rPr>
        <w:t xml:space="preserve"> </w:t>
      </w:r>
    </w:p>
    <w:p w:rsidR="00C853A1" w:rsidRPr="007A1CF3" w:rsidRDefault="00F31733" w:rsidP="009F31C0">
      <w:pPr>
        <w:pStyle w:val="NormaleWeb"/>
        <w:spacing w:before="0" w:beforeAutospacing="0" w:after="0" w:afterAutospacing="0" w:line="276" w:lineRule="auto"/>
        <w:jc w:val="both"/>
        <w:rPr>
          <w:rFonts w:ascii="Arial" w:hAnsi="Arial" w:cs="Arial"/>
          <w:color w:val="000000"/>
          <w:sz w:val="22"/>
          <w:szCs w:val="22"/>
        </w:rPr>
      </w:pPr>
      <w:r w:rsidRPr="007A1CF3">
        <w:rPr>
          <w:rStyle w:val="notranslate"/>
          <w:rFonts w:ascii="Arial" w:eastAsiaTheme="majorEastAsia" w:hAnsi="Arial" w:cs="Arial"/>
          <w:color w:val="000000"/>
          <w:sz w:val="22"/>
          <w:szCs w:val="22"/>
        </w:rPr>
        <w:t>Ai sensi degli artt. 13 e 14 GDPR i</w:t>
      </w:r>
      <w:r w:rsidR="00300F10" w:rsidRPr="007A1CF3">
        <w:rPr>
          <w:rStyle w:val="notranslate"/>
          <w:rFonts w:ascii="Arial" w:eastAsiaTheme="majorEastAsia" w:hAnsi="Arial" w:cs="Arial"/>
          <w:color w:val="000000"/>
          <w:sz w:val="22"/>
          <w:szCs w:val="22"/>
        </w:rPr>
        <w:t xml:space="preserve">l Titolare provvederà a fornire le informazioni previste per la tutela dei dati alle persone interessate dalle attività di trattamento al momento della raccolta dei dati e di mettere a disposizione degli Interessati la lista aggiornata dei </w:t>
      </w:r>
      <w:r w:rsidR="007E549F" w:rsidRPr="007A1CF3">
        <w:rPr>
          <w:rStyle w:val="notranslate"/>
          <w:rFonts w:ascii="Arial" w:eastAsiaTheme="majorEastAsia" w:hAnsi="Arial" w:cs="Arial"/>
          <w:color w:val="000000"/>
          <w:sz w:val="22"/>
          <w:szCs w:val="22"/>
        </w:rPr>
        <w:t>R</w:t>
      </w:r>
      <w:r w:rsidR="00300F10" w:rsidRPr="007A1CF3">
        <w:rPr>
          <w:rStyle w:val="notranslate"/>
          <w:rFonts w:ascii="Arial" w:eastAsiaTheme="majorEastAsia" w:hAnsi="Arial" w:cs="Arial"/>
          <w:color w:val="000000"/>
          <w:sz w:val="22"/>
          <w:szCs w:val="22"/>
        </w:rPr>
        <w:t>esponsabili esterni al trattamento dei dati.</w:t>
      </w:r>
    </w:p>
    <w:p w:rsidR="00300F10" w:rsidRPr="007A1CF3" w:rsidRDefault="00300F10" w:rsidP="009F31C0">
      <w:pPr>
        <w:pStyle w:val="NormaleWeb"/>
        <w:spacing w:before="0" w:beforeAutospacing="0" w:after="240" w:afterAutospacing="0" w:line="276" w:lineRule="auto"/>
        <w:jc w:val="both"/>
        <w:rPr>
          <w:rStyle w:val="notranslate"/>
          <w:rFonts w:ascii="Arial" w:eastAsiaTheme="majorEastAsia" w:hAnsi="Arial" w:cs="Arial"/>
          <w:color w:val="000000"/>
          <w:sz w:val="22"/>
          <w:szCs w:val="22"/>
        </w:rPr>
      </w:pPr>
    </w:p>
    <w:p w:rsidR="003B3371" w:rsidRPr="007A1CF3" w:rsidRDefault="003B3371" w:rsidP="009F31C0">
      <w:pPr>
        <w:pStyle w:val="Titolo"/>
        <w:spacing w:before="0" w:after="240"/>
        <w:rPr>
          <w:rStyle w:val="notranslate"/>
          <w:i/>
          <w:sz w:val="24"/>
          <w:szCs w:val="24"/>
        </w:rPr>
      </w:pPr>
      <w:bookmarkStart w:id="17" w:name="_Toc497680083"/>
      <w:r w:rsidRPr="007A1CF3">
        <w:rPr>
          <w:rStyle w:val="notranslate"/>
          <w:sz w:val="24"/>
          <w:szCs w:val="24"/>
        </w:rPr>
        <w:t>Resp</w:t>
      </w:r>
      <w:r w:rsidR="00BC3222" w:rsidRPr="007A1CF3">
        <w:rPr>
          <w:rStyle w:val="notranslate"/>
          <w:sz w:val="24"/>
          <w:szCs w:val="24"/>
        </w:rPr>
        <w:t>onsabilità nei confronti degli I</w:t>
      </w:r>
      <w:r w:rsidRPr="007A1CF3">
        <w:rPr>
          <w:rStyle w:val="notranslate"/>
          <w:sz w:val="24"/>
          <w:szCs w:val="24"/>
        </w:rPr>
        <w:t>nteressati</w:t>
      </w:r>
      <w:bookmarkEnd w:id="17"/>
    </w:p>
    <w:p w:rsidR="00B73CA0" w:rsidRPr="007A1CF3" w:rsidRDefault="00BD1506" w:rsidP="009F31C0">
      <w:pPr>
        <w:pStyle w:val="NormaleWeb"/>
        <w:spacing w:before="0" w:beforeAutospacing="0" w:after="0" w:afterAutospacing="0" w:line="276" w:lineRule="auto"/>
        <w:jc w:val="both"/>
        <w:rPr>
          <w:rStyle w:val="notranslate"/>
          <w:rFonts w:ascii="Arial" w:eastAsiaTheme="minorHAnsi" w:hAnsi="Arial" w:cs="Arial"/>
          <w:color w:val="000000"/>
          <w:sz w:val="22"/>
          <w:szCs w:val="22"/>
          <w:lang w:eastAsia="en-US"/>
        </w:rPr>
      </w:pPr>
      <w:r w:rsidRPr="007A1CF3">
        <w:rPr>
          <w:rStyle w:val="notranslate"/>
          <w:rFonts w:ascii="Arial" w:eastAsiaTheme="minorHAnsi" w:hAnsi="Arial" w:cs="Arial"/>
          <w:color w:val="000000"/>
          <w:sz w:val="22"/>
          <w:szCs w:val="22"/>
          <w:lang w:eastAsia="en-US"/>
        </w:rPr>
        <w:t xml:space="preserve">Il Responsabile risponde per il danno causato dal trattamento se non ha adempiuto gli obblighi previsti dal GDPR specificatamente diretti ai </w:t>
      </w:r>
      <w:r w:rsidR="00BA280B" w:rsidRPr="007A1CF3">
        <w:rPr>
          <w:rStyle w:val="notranslate"/>
          <w:rFonts w:ascii="Arial" w:eastAsiaTheme="minorHAnsi" w:hAnsi="Arial" w:cs="Arial"/>
          <w:color w:val="000000"/>
          <w:sz w:val="22"/>
          <w:szCs w:val="22"/>
          <w:lang w:eastAsia="en-US"/>
        </w:rPr>
        <w:t>R</w:t>
      </w:r>
      <w:r w:rsidRPr="007A1CF3">
        <w:rPr>
          <w:rStyle w:val="notranslate"/>
          <w:rFonts w:ascii="Arial" w:eastAsiaTheme="minorHAnsi" w:hAnsi="Arial" w:cs="Arial"/>
          <w:color w:val="000000"/>
          <w:sz w:val="22"/>
          <w:szCs w:val="22"/>
          <w:lang w:eastAsia="en-US"/>
        </w:rPr>
        <w:t>esponsabili o ha agito in modo difforme o contrario rispetto alle legittime istruzioni del Titolare.</w:t>
      </w:r>
    </w:p>
    <w:p w:rsidR="003B3371" w:rsidRPr="007A1CF3" w:rsidRDefault="003B3371" w:rsidP="009F31C0">
      <w:pPr>
        <w:pStyle w:val="NormaleWeb"/>
        <w:spacing w:before="0" w:beforeAutospacing="0" w:after="240" w:afterAutospacing="0" w:line="276" w:lineRule="auto"/>
        <w:jc w:val="both"/>
        <w:rPr>
          <w:rFonts w:ascii="Arial" w:eastAsia="Arial Unicode MS" w:hAnsi="Arial" w:cs="Arial"/>
          <w:u w:color="000000"/>
        </w:rPr>
      </w:pPr>
    </w:p>
    <w:p w:rsidR="003639AB" w:rsidRPr="007A1CF3" w:rsidRDefault="003639AB" w:rsidP="009F31C0">
      <w:pPr>
        <w:pStyle w:val="Titolo"/>
        <w:spacing w:before="0" w:after="240"/>
        <w:rPr>
          <w:rStyle w:val="notranslate"/>
          <w:i/>
          <w:sz w:val="24"/>
        </w:rPr>
      </w:pPr>
      <w:bookmarkStart w:id="18" w:name="_Toc497680078"/>
      <w:r w:rsidRPr="007A1CF3">
        <w:rPr>
          <w:rStyle w:val="notranslate"/>
          <w:sz w:val="24"/>
        </w:rPr>
        <w:t>Misure di sicurezza</w:t>
      </w:r>
      <w:bookmarkEnd w:id="18"/>
      <w:r w:rsidRPr="007A1CF3">
        <w:rPr>
          <w:rStyle w:val="notranslate"/>
          <w:sz w:val="24"/>
        </w:rPr>
        <w:t xml:space="preserve"> adeguate al profilo di rischi dei trattamenti</w:t>
      </w:r>
    </w:p>
    <w:p w:rsidR="003639AB" w:rsidRPr="007A1CF3" w:rsidRDefault="003639AB" w:rsidP="009F31C0">
      <w:pPr>
        <w:tabs>
          <w:tab w:val="left" w:pos="4170"/>
        </w:tabs>
        <w:spacing w:after="0"/>
        <w:jc w:val="both"/>
        <w:rPr>
          <w:rFonts w:ascii="Arial" w:eastAsia="Arial Unicode MS" w:hAnsi="Arial" w:cs="Arial"/>
          <w:b/>
          <w:sz w:val="22"/>
          <w:u w:color="000000"/>
        </w:rPr>
      </w:pPr>
      <w:r w:rsidRPr="007A1CF3">
        <w:rPr>
          <w:rStyle w:val="notranslate"/>
          <w:rFonts w:ascii="Arial" w:hAnsi="Arial" w:cs="Arial"/>
          <w:color w:val="000000"/>
          <w:sz w:val="22"/>
        </w:rPr>
        <w:t>Il Responsabile si impegna a mettere in atto misure di sicurezza adeguate alla protezione dei dati personali di cui effettuerà il trattamento in esecuzione del contratto</w:t>
      </w:r>
      <w:r w:rsidR="007E549F" w:rsidRPr="007A1CF3">
        <w:rPr>
          <w:rStyle w:val="notranslate"/>
          <w:rFonts w:ascii="Arial" w:hAnsi="Arial" w:cs="Arial"/>
          <w:color w:val="000000"/>
          <w:sz w:val="22"/>
        </w:rPr>
        <w:t>,</w:t>
      </w:r>
      <w:r w:rsidR="00AE7369" w:rsidRPr="007A1CF3">
        <w:rPr>
          <w:rStyle w:val="notranslate"/>
          <w:rFonts w:ascii="Arial" w:hAnsi="Arial" w:cs="Arial"/>
          <w:color w:val="000000"/>
          <w:sz w:val="22"/>
        </w:rPr>
        <w:t xml:space="preserve"> di cui il presente </w:t>
      </w:r>
      <w:r w:rsidR="007E549F" w:rsidRPr="007A1CF3">
        <w:rPr>
          <w:rStyle w:val="notranslate"/>
          <w:rFonts w:ascii="Arial" w:eastAsiaTheme="majorEastAsia" w:hAnsi="Arial" w:cs="Arial"/>
          <w:color w:val="000000"/>
          <w:sz w:val="22"/>
        </w:rPr>
        <w:t>documento costituisce</w:t>
      </w:r>
      <w:r w:rsidR="007E549F" w:rsidRPr="007A1CF3">
        <w:rPr>
          <w:rStyle w:val="notranslate"/>
          <w:rFonts w:ascii="Arial" w:hAnsi="Arial" w:cs="Arial"/>
          <w:color w:val="000000"/>
          <w:sz w:val="22"/>
        </w:rPr>
        <w:t xml:space="preserve"> </w:t>
      </w:r>
      <w:r w:rsidR="00AE7369" w:rsidRPr="007A1CF3">
        <w:rPr>
          <w:rStyle w:val="notranslate"/>
          <w:rFonts w:ascii="Arial" w:hAnsi="Arial" w:cs="Arial"/>
          <w:color w:val="000000"/>
          <w:sz w:val="22"/>
        </w:rPr>
        <w:t xml:space="preserve">Accordo </w:t>
      </w:r>
      <w:r w:rsidR="007E549F" w:rsidRPr="007A1CF3">
        <w:rPr>
          <w:rStyle w:val="notranslate"/>
          <w:rFonts w:ascii="Arial" w:hAnsi="Arial" w:cs="Arial"/>
          <w:color w:val="000000"/>
          <w:sz w:val="22"/>
        </w:rPr>
        <w:t>integrativo,</w:t>
      </w:r>
      <w:r w:rsidR="00126A3F" w:rsidRPr="007A1CF3">
        <w:rPr>
          <w:rStyle w:val="notranslate"/>
          <w:rFonts w:ascii="Arial" w:hAnsi="Arial" w:cs="Arial"/>
          <w:color w:val="000000"/>
          <w:sz w:val="22"/>
        </w:rPr>
        <w:t xml:space="preserve"> </w:t>
      </w:r>
      <w:r w:rsidRPr="007A1CF3">
        <w:rPr>
          <w:rStyle w:val="notranslate"/>
          <w:rFonts w:ascii="Arial" w:hAnsi="Arial" w:cs="Arial"/>
          <w:color w:val="000000"/>
          <w:sz w:val="22"/>
        </w:rPr>
        <w:t xml:space="preserve">secondo quanto previsto dall’art.32 del GDPR e, in ogni caso, </w:t>
      </w:r>
      <w:r w:rsidR="00100B1A" w:rsidRPr="007A1CF3">
        <w:rPr>
          <w:rStyle w:val="notranslate"/>
          <w:rFonts w:ascii="Arial" w:hAnsi="Arial" w:cs="Arial"/>
          <w:color w:val="000000"/>
          <w:sz w:val="22"/>
        </w:rPr>
        <w:t xml:space="preserve">rispettando </w:t>
      </w:r>
      <w:r w:rsidRPr="007A1CF3">
        <w:rPr>
          <w:rStyle w:val="notranslate"/>
          <w:rFonts w:ascii="Arial" w:hAnsi="Arial" w:cs="Arial"/>
          <w:color w:val="000000"/>
          <w:sz w:val="22"/>
        </w:rPr>
        <w:t xml:space="preserve">le misure di sicurezza </w:t>
      </w:r>
      <w:r w:rsidR="003F5E22" w:rsidRPr="007A1CF3">
        <w:rPr>
          <w:rStyle w:val="notranslate"/>
          <w:rFonts w:ascii="Arial" w:hAnsi="Arial" w:cs="Arial"/>
          <w:color w:val="000000"/>
          <w:sz w:val="22"/>
        </w:rPr>
        <w:t>richieste dal Titolare.</w:t>
      </w:r>
    </w:p>
    <w:p w:rsidR="00C853A1" w:rsidRPr="007A1CF3" w:rsidRDefault="00C853A1" w:rsidP="009F31C0">
      <w:pPr>
        <w:pStyle w:val="Paragrafoelenco"/>
        <w:tabs>
          <w:tab w:val="left" w:pos="4170"/>
        </w:tabs>
        <w:ind w:left="284"/>
        <w:jc w:val="both"/>
        <w:rPr>
          <w:rFonts w:ascii="Arial" w:hAnsi="Arial" w:cs="Arial"/>
          <w:sz w:val="22"/>
        </w:rPr>
      </w:pPr>
    </w:p>
    <w:p w:rsidR="00743C1F" w:rsidRPr="007A1CF3" w:rsidRDefault="00743C1F" w:rsidP="009F31C0">
      <w:pPr>
        <w:pStyle w:val="Titolo"/>
        <w:spacing w:before="0" w:after="240"/>
        <w:rPr>
          <w:rStyle w:val="notranslate"/>
          <w:b w:val="0"/>
          <w:sz w:val="24"/>
          <w:lang w:eastAsia="it-IT"/>
        </w:rPr>
      </w:pPr>
      <w:r w:rsidRPr="007A1CF3">
        <w:rPr>
          <w:rStyle w:val="notranslate"/>
          <w:sz w:val="24"/>
          <w:lang w:eastAsia="it-IT"/>
        </w:rPr>
        <w:t>Legge applicabile e foro competente</w:t>
      </w:r>
    </w:p>
    <w:p w:rsidR="00743C1F" w:rsidRPr="007A1CF3" w:rsidRDefault="00743C1F" w:rsidP="009F31C0">
      <w:pPr>
        <w:spacing w:after="0"/>
        <w:jc w:val="both"/>
        <w:rPr>
          <w:rStyle w:val="notranslate"/>
          <w:rFonts w:ascii="Arial" w:hAnsi="Arial" w:cs="Arial"/>
          <w:color w:val="000000"/>
          <w:sz w:val="22"/>
          <w:lang w:eastAsia="it-IT"/>
        </w:rPr>
      </w:pPr>
      <w:r w:rsidRPr="007A1CF3">
        <w:rPr>
          <w:rStyle w:val="notranslate"/>
          <w:rFonts w:ascii="Arial" w:hAnsi="Arial" w:cs="Arial"/>
          <w:color w:val="000000"/>
          <w:sz w:val="22"/>
          <w:lang w:eastAsia="it-IT"/>
        </w:rPr>
        <w:t>Il presente Accordo è regolato dalla legge italiana.</w:t>
      </w:r>
    </w:p>
    <w:p w:rsidR="00743C1F" w:rsidRPr="007A1CF3" w:rsidRDefault="00743C1F" w:rsidP="009F31C0">
      <w:pPr>
        <w:spacing w:after="0"/>
        <w:jc w:val="both"/>
        <w:rPr>
          <w:rStyle w:val="notranslate"/>
          <w:rFonts w:ascii="Arial" w:hAnsi="Arial" w:cs="Arial"/>
          <w:color w:val="000000"/>
          <w:sz w:val="22"/>
          <w:lang w:eastAsia="it-IT"/>
        </w:rPr>
      </w:pPr>
      <w:r w:rsidRPr="007A1CF3">
        <w:rPr>
          <w:rStyle w:val="notranslate"/>
          <w:rFonts w:ascii="Arial" w:hAnsi="Arial" w:cs="Arial"/>
          <w:color w:val="000000"/>
          <w:sz w:val="22"/>
          <w:lang w:eastAsia="it-IT"/>
        </w:rPr>
        <w:t xml:space="preserve">Ogni e qualsiasi controversia relativa alla negoziazione, interpretazione, esecuzione e/o risoluzione del presente Accordo </w:t>
      </w:r>
      <w:r w:rsidR="00AE7369" w:rsidRPr="007A1CF3">
        <w:rPr>
          <w:rStyle w:val="notranslate"/>
          <w:rFonts w:ascii="Arial" w:hAnsi="Arial" w:cs="Arial"/>
          <w:color w:val="000000"/>
          <w:sz w:val="22"/>
          <w:lang w:eastAsia="it-IT"/>
        </w:rPr>
        <w:t xml:space="preserve">integrativo </w:t>
      </w:r>
      <w:r w:rsidRPr="007A1CF3">
        <w:rPr>
          <w:rStyle w:val="notranslate"/>
          <w:rFonts w:ascii="Arial" w:hAnsi="Arial" w:cs="Arial"/>
          <w:color w:val="000000"/>
          <w:sz w:val="22"/>
          <w:lang w:eastAsia="it-IT"/>
        </w:rPr>
        <w:t xml:space="preserve">(nessuna controversia esclusa od eccettuata) è devoluta in via esclusiva alla competenza del Foro </w:t>
      </w:r>
      <w:r w:rsidR="00A62259" w:rsidRPr="007A1CF3">
        <w:rPr>
          <w:rStyle w:val="notranslate"/>
          <w:rFonts w:ascii="Arial" w:hAnsi="Arial" w:cs="Arial"/>
          <w:color w:val="000000"/>
          <w:sz w:val="22"/>
          <w:lang w:eastAsia="it-IT"/>
        </w:rPr>
        <w:t>indicato nel C</w:t>
      </w:r>
      <w:r w:rsidR="00304157" w:rsidRPr="007A1CF3">
        <w:rPr>
          <w:rStyle w:val="notranslate"/>
          <w:rFonts w:ascii="Arial" w:hAnsi="Arial" w:cs="Arial"/>
          <w:color w:val="000000"/>
          <w:sz w:val="22"/>
          <w:lang w:eastAsia="it-IT"/>
        </w:rPr>
        <w:t>ontratto</w:t>
      </w:r>
      <w:r w:rsidR="00A62259" w:rsidRPr="007A1CF3">
        <w:rPr>
          <w:rStyle w:val="notranslate"/>
          <w:rFonts w:ascii="Arial" w:hAnsi="Arial" w:cs="Arial"/>
          <w:color w:val="000000"/>
          <w:sz w:val="22"/>
          <w:lang w:eastAsia="it-IT"/>
        </w:rPr>
        <w:t>.</w:t>
      </w:r>
    </w:p>
    <w:p w:rsidR="00743C1F" w:rsidRPr="007A1CF3" w:rsidRDefault="00743C1F" w:rsidP="00DE79C7">
      <w:pPr>
        <w:rPr>
          <w:rStyle w:val="notranslate"/>
          <w:rFonts w:ascii="Arial" w:hAnsi="Arial" w:cs="Arial"/>
          <w:color w:val="000000"/>
          <w:sz w:val="22"/>
          <w:lang w:eastAsia="it-IT"/>
        </w:rPr>
      </w:pPr>
    </w:p>
    <w:p w:rsidR="00743C1F" w:rsidRPr="00BE30F9" w:rsidRDefault="00865FCA" w:rsidP="00DE79C7">
      <w:pPr>
        <w:rPr>
          <w:rStyle w:val="notranslate"/>
          <w:rFonts w:ascii="Arial" w:hAnsi="Arial" w:cs="Arial"/>
          <w:b/>
          <w:color w:val="000000"/>
          <w:sz w:val="22"/>
          <w:lang w:eastAsia="it-IT"/>
        </w:rPr>
      </w:pPr>
      <w:r w:rsidRPr="00BE30F9">
        <w:rPr>
          <w:rStyle w:val="notranslate"/>
          <w:rFonts w:ascii="Arial" w:hAnsi="Arial" w:cs="Arial"/>
          <w:b/>
          <w:color w:val="000000"/>
          <w:sz w:val="22"/>
          <w:highlight w:val="yellow"/>
          <w:lang w:eastAsia="it-IT"/>
        </w:rPr>
        <w:t>[Città],</w:t>
      </w:r>
      <w:r w:rsidR="00743C1F" w:rsidRPr="00BE30F9">
        <w:rPr>
          <w:rStyle w:val="notranslate"/>
          <w:rFonts w:ascii="Arial" w:hAnsi="Arial" w:cs="Arial"/>
          <w:b/>
          <w:color w:val="000000"/>
          <w:sz w:val="22"/>
          <w:highlight w:val="yellow"/>
          <w:lang w:eastAsia="it-IT"/>
        </w:rPr>
        <w:t xml:space="preserve"> </w:t>
      </w:r>
      <w:r w:rsidRPr="00BE30F9">
        <w:rPr>
          <w:rStyle w:val="notranslate"/>
          <w:rFonts w:ascii="Arial" w:hAnsi="Arial" w:cs="Arial"/>
          <w:b/>
          <w:color w:val="000000"/>
          <w:sz w:val="22"/>
          <w:highlight w:val="yellow"/>
          <w:lang w:eastAsia="it-IT"/>
        </w:rPr>
        <w:t>[Data]</w:t>
      </w:r>
    </w:p>
    <w:sectPr w:rsidR="00743C1F" w:rsidRPr="00BE30F9" w:rsidSect="00DF700C">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99" w:rsidRDefault="00707999">
      <w:pPr>
        <w:spacing w:after="0" w:line="240" w:lineRule="auto"/>
      </w:pPr>
      <w:r>
        <w:separator/>
      </w:r>
    </w:p>
    <w:p w:rsidR="00707999" w:rsidRDefault="00707999"/>
  </w:endnote>
  <w:endnote w:type="continuationSeparator" w:id="0">
    <w:p w:rsidR="00707999" w:rsidRDefault="00707999">
      <w:pPr>
        <w:spacing w:after="0" w:line="240" w:lineRule="auto"/>
      </w:pPr>
      <w:r>
        <w:continuationSeparator/>
      </w:r>
    </w:p>
    <w:p w:rsidR="00707999" w:rsidRDefault="0070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47939"/>
      <w:docPartObj>
        <w:docPartGallery w:val="Page Numbers (Bottom of Page)"/>
        <w:docPartUnique/>
      </w:docPartObj>
    </w:sdtPr>
    <w:sdtEndPr/>
    <w:sdtContent>
      <w:p w:rsidR="0009458A" w:rsidRDefault="0009458A" w:rsidP="00300F10">
        <w:pPr>
          <w:pStyle w:val="Nessunaspaziatura"/>
          <w:jc w:val="right"/>
        </w:pPr>
        <w:r>
          <w:fldChar w:fldCharType="begin"/>
        </w:r>
        <w:r>
          <w:instrText>PAGE   \* MERGEFORMAT</w:instrText>
        </w:r>
        <w:r>
          <w:fldChar w:fldCharType="separate"/>
        </w:r>
        <w:r w:rsidR="00CA0691">
          <w:rPr>
            <w:noProof/>
          </w:rPr>
          <w:t>7</w:t>
        </w:r>
        <w:r>
          <w:fldChar w:fldCharType="end"/>
        </w:r>
      </w:p>
    </w:sdtContent>
  </w:sdt>
  <w:p w:rsidR="0009458A" w:rsidRDefault="0009458A">
    <w:pPr>
      <w:pStyle w:val="Pidipagina"/>
    </w:pPr>
  </w:p>
  <w:p w:rsidR="00FB2196" w:rsidRDefault="00FB21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99" w:rsidRDefault="00707999">
      <w:pPr>
        <w:spacing w:after="0" w:line="240" w:lineRule="auto"/>
      </w:pPr>
      <w:r>
        <w:separator/>
      </w:r>
    </w:p>
    <w:p w:rsidR="00707999" w:rsidRDefault="00707999"/>
  </w:footnote>
  <w:footnote w:type="continuationSeparator" w:id="0">
    <w:p w:rsidR="00707999" w:rsidRDefault="00707999">
      <w:pPr>
        <w:spacing w:after="0" w:line="240" w:lineRule="auto"/>
      </w:pPr>
      <w:r>
        <w:continuationSeparator/>
      </w:r>
    </w:p>
    <w:p w:rsidR="00707999" w:rsidRDefault="00707999"/>
  </w:footnote>
  <w:footnote w:id="1">
    <w:p w:rsidR="006620F7" w:rsidRPr="00004783" w:rsidRDefault="006620F7" w:rsidP="006620F7">
      <w:pPr>
        <w:pStyle w:val="Testonotaapidipagina"/>
        <w:jc w:val="both"/>
        <w:rPr>
          <w:rFonts w:ascii="Arial" w:hAnsi="Arial" w:cs="Arial"/>
          <w:sz w:val="15"/>
          <w:szCs w:val="15"/>
        </w:rPr>
      </w:pPr>
      <w:r w:rsidRPr="008440BD">
        <w:rPr>
          <w:rFonts w:ascii="Arial" w:hAnsi="Arial" w:cs="Arial"/>
          <w:sz w:val="15"/>
          <w:szCs w:val="15"/>
        </w:rPr>
        <w:footnoteRef/>
      </w:r>
      <w:r w:rsidRPr="00004783">
        <w:rPr>
          <w:rFonts w:ascii="Arial" w:hAnsi="Arial" w:cs="Arial"/>
          <w:sz w:val="15"/>
          <w:szCs w:val="15"/>
        </w:rPr>
        <w:t xml:space="preserve"> es. nome e cognome; indirizzo di casa; indirizzo e-mail, numero della carta d’identità; dati sulla posizione (ad es. la funzione di posizionamento su un telefono cellulare), indirizzo IP (Internet </w:t>
      </w:r>
      <w:proofErr w:type="spellStart"/>
      <w:r w:rsidRPr="00004783">
        <w:rPr>
          <w:rFonts w:ascii="Arial" w:hAnsi="Arial" w:cs="Arial"/>
          <w:sz w:val="15"/>
          <w:szCs w:val="15"/>
        </w:rPr>
        <w:t>Protocol</w:t>
      </w:r>
      <w:proofErr w:type="spellEnd"/>
      <w:r w:rsidRPr="00004783">
        <w:rPr>
          <w:rFonts w:ascii="Arial" w:hAnsi="Arial" w:cs="Arial"/>
          <w:sz w:val="15"/>
          <w:szCs w:val="15"/>
        </w:rPr>
        <w:t xml:space="preserve">)                 </w:t>
      </w:r>
    </w:p>
  </w:footnote>
  <w:footnote w:id="2">
    <w:p w:rsidR="006620F7" w:rsidRPr="00004783" w:rsidRDefault="006620F7" w:rsidP="006620F7">
      <w:pPr>
        <w:pStyle w:val="Testonotaapidipagina"/>
        <w:jc w:val="both"/>
      </w:pPr>
      <w:r w:rsidRPr="008440BD">
        <w:rPr>
          <w:rFonts w:ascii="Arial" w:hAnsi="Arial" w:cs="Arial"/>
          <w:sz w:val="15"/>
          <w:szCs w:val="15"/>
        </w:rPr>
        <w:footnoteRef/>
      </w:r>
      <w:r w:rsidRPr="00004783">
        <w:rPr>
          <w:rFonts w:ascii="Arial" w:hAnsi="Arial" w:cs="Arial"/>
          <w:sz w:val="15"/>
          <w:szCs w:val="15"/>
        </w:rPr>
        <w:t xml:space="preserve"> includono i dati </w:t>
      </w:r>
      <w:proofErr w:type="gramStart"/>
      <w:r w:rsidRPr="00004783">
        <w:rPr>
          <w:rFonts w:ascii="Arial" w:hAnsi="Arial" w:cs="Arial"/>
          <w:sz w:val="15"/>
          <w:szCs w:val="15"/>
        </w:rPr>
        <w:t>sensibili ,</w:t>
      </w:r>
      <w:proofErr w:type="gramEnd"/>
      <w:r w:rsidRPr="00004783">
        <w:rPr>
          <w:rFonts w:ascii="Arial" w:hAnsi="Arial" w:cs="Arial"/>
          <w:sz w:val="15"/>
          <w:szCs w:val="15"/>
        </w:rPr>
        <w:t xml:space="preserve"> es. stato di salute, appartenenza a sindacati partiti politici o opinioni filosofiche e religiose, vita e orientamento sessuale, origine razziale o etnica, dati biometrici (impronte digitali, lettura della retina), dati genetici</w:t>
      </w:r>
      <w:r w:rsidRPr="00004783">
        <w:rPr>
          <w:rFonts w:ascii="Arial" w:hAnsi="Arial" w:cs="Arial"/>
          <w:sz w:val="48"/>
          <w:szCs w:val="48"/>
        </w:rPr>
        <w:t xml:space="preserve">                      </w:t>
      </w:r>
    </w:p>
  </w:footnote>
  <w:footnote w:id="3">
    <w:p w:rsidR="006620F7" w:rsidRPr="00004783" w:rsidRDefault="006620F7" w:rsidP="006620F7">
      <w:pPr>
        <w:pStyle w:val="Testonotaapidipagina"/>
        <w:jc w:val="both"/>
        <w:rPr>
          <w:sz w:val="16"/>
          <w:szCs w:val="16"/>
        </w:rPr>
      </w:pPr>
      <w:r w:rsidRPr="00671D0B">
        <w:footnoteRef/>
      </w:r>
      <w:r w:rsidRPr="00004783">
        <w:rPr>
          <w:rFonts w:ascii="Arial" w:hAnsi="Arial" w:cs="Arial"/>
          <w:sz w:val="15"/>
          <w:szCs w:val="15"/>
        </w:rPr>
        <w:t xml:space="preserve"> Per “Interessato” si intende la persona fisica i cui dati personali sono oggetti di trattamento</w:t>
      </w:r>
      <w:r w:rsidRPr="00004783">
        <w:rPr>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97" w:rsidRDefault="002E1097" w:rsidP="002E1097">
    <w:pPr>
      <w:pStyle w:val="Intestazione"/>
    </w:pPr>
  </w:p>
  <w:p w:rsidR="002E1097" w:rsidRDefault="002E1097" w:rsidP="002E1097">
    <w:pPr>
      <w:pStyle w:val="Intestazione"/>
    </w:pPr>
  </w:p>
  <w:p w:rsidR="002E1097" w:rsidRDefault="002E1097" w:rsidP="002E1097"/>
  <w:p w:rsidR="00BE30F9" w:rsidRDefault="00BE30F9" w:rsidP="00BE30F9">
    <w:pPr>
      <w:spacing w:after="0" w:line="240" w:lineRule="auto"/>
      <w:rPr>
        <w:rFonts w:ascii="Arial" w:eastAsia="MS Mincho" w:hAnsi="Arial" w:cs="Arial"/>
        <w:color w:val="A6A6A6"/>
        <w:szCs w:val="28"/>
        <w:lang w:eastAsia="es-ES"/>
      </w:rPr>
    </w:pPr>
    <w:r w:rsidRPr="00DC515C">
      <w:rPr>
        <w:rFonts w:ascii="Arial" w:eastAsia="MS Mincho" w:hAnsi="Arial" w:cs="Arial"/>
        <w:color w:val="A6A6A6"/>
        <w:szCs w:val="28"/>
        <w:lang w:eastAsia="es-ES"/>
      </w:rPr>
      <w:t>Accordo di Sperimentazione</w:t>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r>
    <w:r>
      <w:rPr>
        <w:rFonts w:ascii="Arial" w:eastAsia="MS Mincho" w:hAnsi="Arial" w:cs="Arial"/>
        <w:color w:val="A6A6A6"/>
        <w:szCs w:val="28"/>
        <w:lang w:eastAsia="es-ES"/>
      </w:rPr>
      <w:tab/>
      <w:t>A</w:t>
    </w:r>
    <w:r w:rsidRPr="00DC515C">
      <w:rPr>
        <w:rFonts w:ascii="Arial" w:eastAsia="MS Mincho" w:hAnsi="Arial" w:cs="Arial"/>
        <w:color w:val="A6A6A6"/>
        <w:szCs w:val="28"/>
        <w:lang w:eastAsia="es-ES"/>
      </w:rPr>
      <w:t xml:space="preserve">llegato </w:t>
    </w:r>
    <w:r w:rsidR="00CA0691">
      <w:rPr>
        <w:rFonts w:ascii="Arial" w:eastAsia="MS Mincho" w:hAnsi="Arial" w:cs="Arial"/>
        <w:color w:val="A6A6A6"/>
        <w:szCs w:val="28"/>
        <w:lang w:eastAsia="es-E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D36"/>
    <w:multiLevelType w:val="hybridMultilevel"/>
    <w:tmpl w:val="A83A69FA"/>
    <w:lvl w:ilvl="0" w:tplc="28AA8B80">
      <w:numFmt w:val="bullet"/>
      <w:lvlText w:val="-"/>
      <w:lvlJc w:val="left"/>
      <w:pPr>
        <w:ind w:left="720" w:hanging="360"/>
      </w:pPr>
      <w:rPr>
        <w:rFonts w:ascii="Trebuchet MS" w:eastAsia="Times New Roman" w:hAnsi="Trebuchet M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0B1BCA"/>
    <w:multiLevelType w:val="multilevel"/>
    <w:tmpl w:val="D4102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AA52C2"/>
    <w:multiLevelType w:val="hybridMultilevel"/>
    <w:tmpl w:val="9E54AC3E"/>
    <w:lvl w:ilvl="0" w:tplc="28AA8B80">
      <w:numFmt w:val="bullet"/>
      <w:lvlText w:val="-"/>
      <w:lvlJc w:val="left"/>
      <w:pPr>
        <w:ind w:left="720" w:hanging="360"/>
      </w:pPr>
      <w:rPr>
        <w:rFonts w:ascii="Trebuchet MS" w:eastAsia="Times New Roman"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200C9"/>
    <w:multiLevelType w:val="hybridMultilevel"/>
    <w:tmpl w:val="BD1EA316"/>
    <w:lvl w:ilvl="0" w:tplc="28AA8B80">
      <w:numFmt w:val="bullet"/>
      <w:lvlText w:val="-"/>
      <w:lvlJc w:val="left"/>
      <w:pPr>
        <w:ind w:left="1287" w:hanging="360"/>
      </w:pPr>
      <w:rPr>
        <w:rFonts w:ascii="Trebuchet MS" w:eastAsia="Times New Roman" w:hAnsi="Trebuchet MS"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17E641F"/>
    <w:multiLevelType w:val="hybridMultilevel"/>
    <w:tmpl w:val="7D72E874"/>
    <w:lvl w:ilvl="0" w:tplc="55D06CF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CC1A7E"/>
    <w:multiLevelType w:val="hybridMultilevel"/>
    <w:tmpl w:val="74F42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181795"/>
    <w:multiLevelType w:val="hybridMultilevel"/>
    <w:tmpl w:val="AE8CA7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E51284"/>
    <w:multiLevelType w:val="hybridMultilevel"/>
    <w:tmpl w:val="FBBE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D32148"/>
    <w:multiLevelType w:val="hybridMultilevel"/>
    <w:tmpl w:val="DCC40AD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E50DCA"/>
    <w:multiLevelType w:val="hybridMultilevel"/>
    <w:tmpl w:val="45122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DF4D8B"/>
    <w:multiLevelType w:val="hybridMultilevel"/>
    <w:tmpl w:val="06449F98"/>
    <w:lvl w:ilvl="0" w:tplc="28AA8B80">
      <w:numFmt w:val="bullet"/>
      <w:lvlText w:val="-"/>
      <w:lvlJc w:val="left"/>
      <w:pPr>
        <w:ind w:left="420" w:hanging="360"/>
      </w:pPr>
      <w:rPr>
        <w:rFonts w:ascii="Trebuchet MS" w:eastAsia="Times New Roman" w:hAnsi="Trebuchet M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5E4882"/>
    <w:multiLevelType w:val="multilevel"/>
    <w:tmpl w:val="E48A35EC"/>
    <w:lvl w:ilvl="0">
      <w:start w:val="1"/>
      <w:numFmt w:val="decimal"/>
      <w:pStyle w:val="Titolo"/>
      <w:lvlText w:val="%1."/>
      <w:lvlJc w:val="left"/>
      <w:pPr>
        <w:ind w:left="360" w:hanging="360"/>
      </w:pPr>
      <w:rPr>
        <w:b/>
        <w:i w:val="0"/>
        <w:sz w:val="24"/>
        <w:szCs w:val="24"/>
      </w:rPr>
    </w:lvl>
    <w:lvl w:ilvl="1">
      <w:start w:val="1"/>
      <w:numFmt w:val="decimal"/>
      <w:pStyle w:val="Titolo2"/>
      <w:lvlText w:val="%1.%2."/>
      <w:lvlJc w:val="left"/>
      <w:pPr>
        <w:ind w:left="792" w:hanging="432"/>
      </w:pPr>
      <w:rPr>
        <w:rFonts w:ascii="Arial" w:hAnsi="Arial" w:cs="Arial"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F5939"/>
    <w:multiLevelType w:val="hybridMultilevel"/>
    <w:tmpl w:val="2E304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5E267C"/>
    <w:multiLevelType w:val="hybridMultilevel"/>
    <w:tmpl w:val="F9BC3EA4"/>
    <w:lvl w:ilvl="0" w:tplc="7ED0631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5AB22CE"/>
    <w:multiLevelType w:val="hybridMultilevel"/>
    <w:tmpl w:val="F90A9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B634E2"/>
    <w:multiLevelType w:val="hybridMultilevel"/>
    <w:tmpl w:val="DB40A554"/>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902B33"/>
    <w:multiLevelType w:val="hybridMultilevel"/>
    <w:tmpl w:val="1EE21894"/>
    <w:lvl w:ilvl="0" w:tplc="28AA8B80">
      <w:numFmt w:val="bullet"/>
      <w:lvlText w:val="-"/>
      <w:lvlJc w:val="left"/>
      <w:pPr>
        <w:ind w:left="420" w:hanging="360"/>
      </w:pPr>
      <w:rPr>
        <w:rFonts w:ascii="Trebuchet MS" w:eastAsia="Times New Roman" w:hAnsi="Trebuchet M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A3587D"/>
    <w:multiLevelType w:val="hybridMultilevel"/>
    <w:tmpl w:val="2CE80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595BAC"/>
    <w:multiLevelType w:val="hybridMultilevel"/>
    <w:tmpl w:val="32508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9C769E"/>
    <w:multiLevelType w:val="hybridMultilevel"/>
    <w:tmpl w:val="D4BA75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7"/>
  </w:num>
  <w:num w:numId="4">
    <w:abstractNumId w:val="4"/>
  </w:num>
  <w:num w:numId="5">
    <w:abstractNumId w:val="15"/>
  </w:num>
  <w:num w:numId="6">
    <w:abstractNumId w:val="0"/>
  </w:num>
  <w:num w:numId="7">
    <w:abstractNumId w:val="13"/>
  </w:num>
  <w:num w:numId="8">
    <w:abstractNumId w:val="9"/>
  </w:num>
  <w:num w:numId="9">
    <w:abstractNumId w:val="17"/>
  </w:num>
  <w:num w:numId="10">
    <w:abstractNumId w:val="2"/>
  </w:num>
  <w:num w:numId="11">
    <w:abstractNumId w:val="6"/>
  </w:num>
  <w:num w:numId="12">
    <w:abstractNumId w:val="14"/>
  </w:num>
  <w:num w:numId="13">
    <w:abstractNumId w:val="18"/>
  </w:num>
  <w:num w:numId="14">
    <w:abstractNumId w:val="11"/>
  </w:num>
  <w:num w:numId="15">
    <w:abstractNumId w:val="19"/>
  </w:num>
  <w:num w:numId="16">
    <w:abstractNumId w:val="1"/>
  </w:num>
  <w:num w:numId="17">
    <w:abstractNumId w:val="11"/>
  </w:num>
  <w:num w:numId="18">
    <w:abstractNumId w:val="3"/>
  </w:num>
  <w:num w:numId="19">
    <w:abstractNumId w:val="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71"/>
    <w:rsid w:val="00001685"/>
    <w:rsid w:val="00001DD9"/>
    <w:rsid w:val="00001E54"/>
    <w:rsid w:val="00002858"/>
    <w:rsid w:val="000028AF"/>
    <w:rsid w:val="000029E5"/>
    <w:rsid w:val="00003479"/>
    <w:rsid w:val="0000372E"/>
    <w:rsid w:val="00005346"/>
    <w:rsid w:val="0000561E"/>
    <w:rsid w:val="0001020B"/>
    <w:rsid w:val="00011979"/>
    <w:rsid w:val="000136FB"/>
    <w:rsid w:val="000141DB"/>
    <w:rsid w:val="00014993"/>
    <w:rsid w:val="00015246"/>
    <w:rsid w:val="0001682A"/>
    <w:rsid w:val="00020D61"/>
    <w:rsid w:val="000219A9"/>
    <w:rsid w:val="00021ADA"/>
    <w:rsid w:val="00022B41"/>
    <w:rsid w:val="00022D74"/>
    <w:rsid w:val="0002572A"/>
    <w:rsid w:val="000308D1"/>
    <w:rsid w:val="00030EC3"/>
    <w:rsid w:val="000311D2"/>
    <w:rsid w:val="00031486"/>
    <w:rsid w:val="00031AB3"/>
    <w:rsid w:val="00031E1F"/>
    <w:rsid w:val="00032D03"/>
    <w:rsid w:val="00033B36"/>
    <w:rsid w:val="00033E25"/>
    <w:rsid w:val="0003497C"/>
    <w:rsid w:val="00034D22"/>
    <w:rsid w:val="000355C5"/>
    <w:rsid w:val="000365A1"/>
    <w:rsid w:val="00036D6F"/>
    <w:rsid w:val="00040EC1"/>
    <w:rsid w:val="00041339"/>
    <w:rsid w:val="00041EBD"/>
    <w:rsid w:val="000432FA"/>
    <w:rsid w:val="00044FEF"/>
    <w:rsid w:val="0004552D"/>
    <w:rsid w:val="000469A2"/>
    <w:rsid w:val="0004703D"/>
    <w:rsid w:val="00047631"/>
    <w:rsid w:val="000513D9"/>
    <w:rsid w:val="00053176"/>
    <w:rsid w:val="00053844"/>
    <w:rsid w:val="00053C1B"/>
    <w:rsid w:val="00054AD3"/>
    <w:rsid w:val="00056DF3"/>
    <w:rsid w:val="00056E0A"/>
    <w:rsid w:val="000573ED"/>
    <w:rsid w:val="00060BE9"/>
    <w:rsid w:val="0006181F"/>
    <w:rsid w:val="00061B85"/>
    <w:rsid w:val="0006394B"/>
    <w:rsid w:val="00063AEB"/>
    <w:rsid w:val="00063FCA"/>
    <w:rsid w:val="00066A67"/>
    <w:rsid w:val="00066CF0"/>
    <w:rsid w:val="00071E11"/>
    <w:rsid w:val="00071FC4"/>
    <w:rsid w:val="00073206"/>
    <w:rsid w:val="00073927"/>
    <w:rsid w:val="00073A77"/>
    <w:rsid w:val="00075D39"/>
    <w:rsid w:val="00076210"/>
    <w:rsid w:val="00076280"/>
    <w:rsid w:val="00076C94"/>
    <w:rsid w:val="00076CCF"/>
    <w:rsid w:val="000775A2"/>
    <w:rsid w:val="00080A06"/>
    <w:rsid w:val="00080D81"/>
    <w:rsid w:val="000816C2"/>
    <w:rsid w:val="00081CB1"/>
    <w:rsid w:val="00083C26"/>
    <w:rsid w:val="00084307"/>
    <w:rsid w:val="00085849"/>
    <w:rsid w:val="00085A2E"/>
    <w:rsid w:val="00085D03"/>
    <w:rsid w:val="000866FB"/>
    <w:rsid w:val="0009153B"/>
    <w:rsid w:val="000917B6"/>
    <w:rsid w:val="00091F33"/>
    <w:rsid w:val="000938E2"/>
    <w:rsid w:val="0009458A"/>
    <w:rsid w:val="0009495E"/>
    <w:rsid w:val="000959C7"/>
    <w:rsid w:val="00095F54"/>
    <w:rsid w:val="00096CE4"/>
    <w:rsid w:val="000A0506"/>
    <w:rsid w:val="000A0981"/>
    <w:rsid w:val="000A0B53"/>
    <w:rsid w:val="000A0FDA"/>
    <w:rsid w:val="000A14B2"/>
    <w:rsid w:val="000A2014"/>
    <w:rsid w:val="000A305D"/>
    <w:rsid w:val="000A353A"/>
    <w:rsid w:val="000A3759"/>
    <w:rsid w:val="000A3F7F"/>
    <w:rsid w:val="000A4A1E"/>
    <w:rsid w:val="000A52DE"/>
    <w:rsid w:val="000A5D55"/>
    <w:rsid w:val="000A6630"/>
    <w:rsid w:val="000A7D47"/>
    <w:rsid w:val="000A7E9C"/>
    <w:rsid w:val="000B022C"/>
    <w:rsid w:val="000B1265"/>
    <w:rsid w:val="000B2403"/>
    <w:rsid w:val="000B3F14"/>
    <w:rsid w:val="000B577F"/>
    <w:rsid w:val="000B59F9"/>
    <w:rsid w:val="000B68D4"/>
    <w:rsid w:val="000C010E"/>
    <w:rsid w:val="000C01E8"/>
    <w:rsid w:val="000C3A12"/>
    <w:rsid w:val="000C421A"/>
    <w:rsid w:val="000C46B5"/>
    <w:rsid w:val="000C50DC"/>
    <w:rsid w:val="000C54C8"/>
    <w:rsid w:val="000C73C5"/>
    <w:rsid w:val="000C74C5"/>
    <w:rsid w:val="000C7D3E"/>
    <w:rsid w:val="000D0165"/>
    <w:rsid w:val="000D0547"/>
    <w:rsid w:val="000D0AEB"/>
    <w:rsid w:val="000D1DA0"/>
    <w:rsid w:val="000D399D"/>
    <w:rsid w:val="000D5D10"/>
    <w:rsid w:val="000D5F8D"/>
    <w:rsid w:val="000E297C"/>
    <w:rsid w:val="000E3B4B"/>
    <w:rsid w:val="000E411D"/>
    <w:rsid w:val="000E5534"/>
    <w:rsid w:val="000E5DE4"/>
    <w:rsid w:val="000E6087"/>
    <w:rsid w:val="000E79ED"/>
    <w:rsid w:val="000F124E"/>
    <w:rsid w:val="000F1A69"/>
    <w:rsid w:val="000F2053"/>
    <w:rsid w:val="000F2F3C"/>
    <w:rsid w:val="000F406F"/>
    <w:rsid w:val="000F44FB"/>
    <w:rsid w:val="000F5ECE"/>
    <w:rsid w:val="000F6D7C"/>
    <w:rsid w:val="000F7453"/>
    <w:rsid w:val="000F77AC"/>
    <w:rsid w:val="001006E3"/>
    <w:rsid w:val="00100B1A"/>
    <w:rsid w:val="00100CDC"/>
    <w:rsid w:val="001014CE"/>
    <w:rsid w:val="0010199E"/>
    <w:rsid w:val="00101CBB"/>
    <w:rsid w:val="001022BF"/>
    <w:rsid w:val="00103849"/>
    <w:rsid w:val="00104D8E"/>
    <w:rsid w:val="0010646F"/>
    <w:rsid w:val="00106C74"/>
    <w:rsid w:val="00106DC4"/>
    <w:rsid w:val="00106E23"/>
    <w:rsid w:val="00107F39"/>
    <w:rsid w:val="00110EF7"/>
    <w:rsid w:val="001137A0"/>
    <w:rsid w:val="00114D92"/>
    <w:rsid w:val="0011543C"/>
    <w:rsid w:val="001169FD"/>
    <w:rsid w:val="00116A6F"/>
    <w:rsid w:val="00116FC7"/>
    <w:rsid w:val="0012073E"/>
    <w:rsid w:val="00120D0A"/>
    <w:rsid w:val="00121B7B"/>
    <w:rsid w:val="001229DD"/>
    <w:rsid w:val="00122C6C"/>
    <w:rsid w:val="00124AA3"/>
    <w:rsid w:val="00125CA8"/>
    <w:rsid w:val="001264AD"/>
    <w:rsid w:val="0012685F"/>
    <w:rsid w:val="00126A3F"/>
    <w:rsid w:val="00126B91"/>
    <w:rsid w:val="0012738E"/>
    <w:rsid w:val="00127AC5"/>
    <w:rsid w:val="00131128"/>
    <w:rsid w:val="0013152A"/>
    <w:rsid w:val="00131BC9"/>
    <w:rsid w:val="001329EA"/>
    <w:rsid w:val="00133647"/>
    <w:rsid w:val="00133F65"/>
    <w:rsid w:val="001345C6"/>
    <w:rsid w:val="001345EE"/>
    <w:rsid w:val="00135274"/>
    <w:rsid w:val="001354AA"/>
    <w:rsid w:val="001378B2"/>
    <w:rsid w:val="00140EF4"/>
    <w:rsid w:val="001412BF"/>
    <w:rsid w:val="00141C1C"/>
    <w:rsid w:val="00141C60"/>
    <w:rsid w:val="00142089"/>
    <w:rsid w:val="0014287E"/>
    <w:rsid w:val="00143695"/>
    <w:rsid w:val="00144316"/>
    <w:rsid w:val="00144B46"/>
    <w:rsid w:val="001457A8"/>
    <w:rsid w:val="00146B5B"/>
    <w:rsid w:val="00147551"/>
    <w:rsid w:val="00147816"/>
    <w:rsid w:val="00147B9B"/>
    <w:rsid w:val="0015035C"/>
    <w:rsid w:val="00151773"/>
    <w:rsid w:val="001528E6"/>
    <w:rsid w:val="00152F3A"/>
    <w:rsid w:val="0015452C"/>
    <w:rsid w:val="00156090"/>
    <w:rsid w:val="00156E77"/>
    <w:rsid w:val="001574A6"/>
    <w:rsid w:val="00160A06"/>
    <w:rsid w:val="001616C2"/>
    <w:rsid w:val="001633B0"/>
    <w:rsid w:val="00165427"/>
    <w:rsid w:val="00166EF9"/>
    <w:rsid w:val="001710B0"/>
    <w:rsid w:val="00171E39"/>
    <w:rsid w:val="00173E7C"/>
    <w:rsid w:val="00176231"/>
    <w:rsid w:val="00176C18"/>
    <w:rsid w:val="001802FA"/>
    <w:rsid w:val="00183380"/>
    <w:rsid w:val="00184CC0"/>
    <w:rsid w:val="00185363"/>
    <w:rsid w:val="00185F81"/>
    <w:rsid w:val="00186D49"/>
    <w:rsid w:val="001870E1"/>
    <w:rsid w:val="00187E2B"/>
    <w:rsid w:val="001900DC"/>
    <w:rsid w:val="00190E08"/>
    <w:rsid w:val="0019111A"/>
    <w:rsid w:val="00191328"/>
    <w:rsid w:val="00191F41"/>
    <w:rsid w:val="00192121"/>
    <w:rsid w:val="00195122"/>
    <w:rsid w:val="00195BE1"/>
    <w:rsid w:val="00196D4B"/>
    <w:rsid w:val="00197718"/>
    <w:rsid w:val="001A0181"/>
    <w:rsid w:val="001A0B7B"/>
    <w:rsid w:val="001A1282"/>
    <w:rsid w:val="001A4EA8"/>
    <w:rsid w:val="001A574F"/>
    <w:rsid w:val="001A5948"/>
    <w:rsid w:val="001A63E7"/>
    <w:rsid w:val="001B08F6"/>
    <w:rsid w:val="001B2002"/>
    <w:rsid w:val="001B235D"/>
    <w:rsid w:val="001B2492"/>
    <w:rsid w:val="001B24CB"/>
    <w:rsid w:val="001B2EB6"/>
    <w:rsid w:val="001B43E2"/>
    <w:rsid w:val="001B4CCA"/>
    <w:rsid w:val="001B5FCE"/>
    <w:rsid w:val="001B6BA9"/>
    <w:rsid w:val="001B6DFB"/>
    <w:rsid w:val="001B6E07"/>
    <w:rsid w:val="001B7BBD"/>
    <w:rsid w:val="001C0715"/>
    <w:rsid w:val="001C13E5"/>
    <w:rsid w:val="001C17CB"/>
    <w:rsid w:val="001C4302"/>
    <w:rsid w:val="001C55CF"/>
    <w:rsid w:val="001C7087"/>
    <w:rsid w:val="001C7D94"/>
    <w:rsid w:val="001D0FFD"/>
    <w:rsid w:val="001D1840"/>
    <w:rsid w:val="001D19E8"/>
    <w:rsid w:val="001D1AFC"/>
    <w:rsid w:val="001D2262"/>
    <w:rsid w:val="001D245C"/>
    <w:rsid w:val="001D2851"/>
    <w:rsid w:val="001D3C1A"/>
    <w:rsid w:val="001D43E5"/>
    <w:rsid w:val="001D4C51"/>
    <w:rsid w:val="001D51C3"/>
    <w:rsid w:val="001D5F17"/>
    <w:rsid w:val="001D6588"/>
    <w:rsid w:val="001E0509"/>
    <w:rsid w:val="001E3024"/>
    <w:rsid w:val="001E3D70"/>
    <w:rsid w:val="001E5DFD"/>
    <w:rsid w:val="001E66AE"/>
    <w:rsid w:val="001E6D73"/>
    <w:rsid w:val="001E7142"/>
    <w:rsid w:val="001E77DA"/>
    <w:rsid w:val="001F17F2"/>
    <w:rsid w:val="001F3B1C"/>
    <w:rsid w:val="001F3B35"/>
    <w:rsid w:val="001F3BA9"/>
    <w:rsid w:val="001F3DA0"/>
    <w:rsid w:val="001F5DB6"/>
    <w:rsid w:val="001F64C1"/>
    <w:rsid w:val="001F7434"/>
    <w:rsid w:val="001F749F"/>
    <w:rsid w:val="001F758B"/>
    <w:rsid w:val="0020241E"/>
    <w:rsid w:val="002024D7"/>
    <w:rsid w:val="002026BB"/>
    <w:rsid w:val="00202733"/>
    <w:rsid w:val="00203ACB"/>
    <w:rsid w:val="00203B8A"/>
    <w:rsid w:val="00203EA0"/>
    <w:rsid w:val="00204BAD"/>
    <w:rsid w:val="00204E78"/>
    <w:rsid w:val="00207B40"/>
    <w:rsid w:val="00210554"/>
    <w:rsid w:val="00210762"/>
    <w:rsid w:val="00212735"/>
    <w:rsid w:val="0021457A"/>
    <w:rsid w:val="00214C9D"/>
    <w:rsid w:val="0021565D"/>
    <w:rsid w:val="002164AE"/>
    <w:rsid w:val="00216CBB"/>
    <w:rsid w:val="0021717B"/>
    <w:rsid w:val="00221B53"/>
    <w:rsid w:val="00221EA7"/>
    <w:rsid w:val="002230E2"/>
    <w:rsid w:val="00223100"/>
    <w:rsid w:val="002236E0"/>
    <w:rsid w:val="00225309"/>
    <w:rsid w:val="00225496"/>
    <w:rsid w:val="00225B23"/>
    <w:rsid w:val="00226852"/>
    <w:rsid w:val="002270C2"/>
    <w:rsid w:val="002271D4"/>
    <w:rsid w:val="002275E9"/>
    <w:rsid w:val="0023036E"/>
    <w:rsid w:val="002304E2"/>
    <w:rsid w:val="00230D6B"/>
    <w:rsid w:val="00232324"/>
    <w:rsid w:val="002324FA"/>
    <w:rsid w:val="00233142"/>
    <w:rsid w:val="00235138"/>
    <w:rsid w:val="002353AE"/>
    <w:rsid w:val="00237312"/>
    <w:rsid w:val="00242043"/>
    <w:rsid w:val="00243346"/>
    <w:rsid w:val="00243363"/>
    <w:rsid w:val="00243785"/>
    <w:rsid w:val="00245EE5"/>
    <w:rsid w:val="00246E2B"/>
    <w:rsid w:val="0025257A"/>
    <w:rsid w:val="002538EF"/>
    <w:rsid w:val="00253BBE"/>
    <w:rsid w:val="00253C77"/>
    <w:rsid w:val="00254B61"/>
    <w:rsid w:val="00254B83"/>
    <w:rsid w:val="00257164"/>
    <w:rsid w:val="00257C1C"/>
    <w:rsid w:val="00260DC9"/>
    <w:rsid w:val="00261A59"/>
    <w:rsid w:val="00261CD4"/>
    <w:rsid w:val="00261F5D"/>
    <w:rsid w:val="00262857"/>
    <w:rsid w:val="00263E54"/>
    <w:rsid w:val="00264D87"/>
    <w:rsid w:val="00265066"/>
    <w:rsid w:val="00265D14"/>
    <w:rsid w:val="002663CC"/>
    <w:rsid w:val="0026694E"/>
    <w:rsid w:val="00266ED7"/>
    <w:rsid w:val="00267DAC"/>
    <w:rsid w:val="00272020"/>
    <w:rsid w:val="0027237F"/>
    <w:rsid w:val="00273E58"/>
    <w:rsid w:val="00276241"/>
    <w:rsid w:val="00282227"/>
    <w:rsid w:val="00282F0C"/>
    <w:rsid w:val="002831A6"/>
    <w:rsid w:val="0028492C"/>
    <w:rsid w:val="00286BAF"/>
    <w:rsid w:val="0028734E"/>
    <w:rsid w:val="00287DCA"/>
    <w:rsid w:val="002912FF"/>
    <w:rsid w:val="002928B5"/>
    <w:rsid w:val="002930A2"/>
    <w:rsid w:val="002938BF"/>
    <w:rsid w:val="00294C8C"/>
    <w:rsid w:val="0029728D"/>
    <w:rsid w:val="002979CE"/>
    <w:rsid w:val="002A04BB"/>
    <w:rsid w:val="002A13C3"/>
    <w:rsid w:val="002A1F2C"/>
    <w:rsid w:val="002A33BC"/>
    <w:rsid w:val="002A34A0"/>
    <w:rsid w:val="002A356E"/>
    <w:rsid w:val="002A3591"/>
    <w:rsid w:val="002A3E4F"/>
    <w:rsid w:val="002A4447"/>
    <w:rsid w:val="002A4D21"/>
    <w:rsid w:val="002A5033"/>
    <w:rsid w:val="002A552E"/>
    <w:rsid w:val="002A5E1E"/>
    <w:rsid w:val="002A65A3"/>
    <w:rsid w:val="002A6E19"/>
    <w:rsid w:val="002B064E"/>
    <w:rsid w:val="002B2C00"/>
    <w:rsid w:val="002B2E53"/>
    <w:rsid w:val="002B3BED"/>
    <w:rsid w:val="002B3E42"/>
    <w:rsid w:val="002B42A4"/>
    <w:rsid w:val="002B77E0"/>
    <w:rsid w:val="002C0AF9"/>
    <w:rsid w:val="002C22DF"/>
    <w:rsid w:val="002C2A54"/>
    <w:rsid w:val="002C3284"/>
    <w:rsid w:val="002C457A"/>
    <w:rsid w:val="002C462E"/>
    <w:rsid w:val="002C54B2"/>
    <w:rsid w:val="002C5CA9"/>
    <w:rsid w:val="002C6916"/>
    <w:rsid w:val="002D21E6"/>
    <w:rsid w:val="002D3499"/>
    <w:rsid w:val="002D3562"/>
    <w:rsid w:val="002D3C44"/>
    <w:rsid w:val="002D4271"/>
    <w:rsid w:val="002D4354"/>
    <w:rsid w:val="002D44D3"/>
    <w:rsid w:val="002D4A48"/>
    <w:rsid w:val="002D4F46"/>
    <w:rsid w:val="002D571A"/>
    <w:rsid w:val="002D57E3"/>
    <w:rsid w:val="002E008E"/>
    <w:rsid w:val="002E1097"/>
    <w:rsid w:val="002E173F"/>
    <w:rsid w:val="002E20B5"/>
    <w:rsid w:val="002E26B8"/>
    <w:rsid w:val="002E7E0D"/>
    <w:rsid w:val="002F0ECF"/>
    <w:rsid w:val="002F1732"/>
    <w:rsid w:val="002F2ADD"/>
    <w:rsid w:val="002F62D2"/>
    <w:rsid w:val="002F7CB7"/>
    <w:rsid w:val="00300F10"/>
    <w:rsid w:val="00301580"/>
    <w:rsid w:val="003028D5"/>
    <w:rsid w:val="00304157"/>
    <w:rsid w:val="003041C1"/>
    <w:rsid w:val="003042C5"/>
    <w:rsid w:val="00304494"/>
    <w:rsid w:val="00305929"/>
    <w:rsid w:val="00305A48"/>
    <w:rsid w:val="003073E0"/>
    <w:rsid w:val="00307AD5"/>
    <w:rsid w:val="00310E8A"/>
    <w:rsid w:val="00311968"/>
    <w:rsid w:val="00311EBE"/>
    <w:rsid w:val="00313F6D"/>
    <w:rsid w:val="00314197"/>
    <w:rsid w:val="00314D3B"/>
    <w:rsid w:val="00314DFF"/>
    <w:rsid w:val="00316309"/>
    <w:rsid w:val="00316A8E"/>
    <w:rsid w:val="00317347"/>
    <w:rsid w:val="00317413"/>
    <w:rsid w:val="00320057"/>
    <w:rsid w:val="00320589"/>
    <w:rsid w:val="00321064"/>
    <w:rsid w:val="0032284A"/>
    <w:rsid w:val="00322DE9"/>
    <w:rsid w:val="00324228"/>
    <w:rsid w:val="00326691"/>
    <w:rsid w:val="00326821"/>
    <w:rsid w:val="00327B10"/>
    <w:rsid w:val="00330AC5"/>
    <w:rsid w:val="003320D7"/>
    <w:rsid w:val="0033232E"/>
    <w:rsid w:val="00332706"/>
    <w:rsid w:val="0033296D"/>
    <w:rsid w:val="003336D8"/>
    <w:rsid w:val="003350DB"/>
    <w:rsid w:val="00335936"/>
    <w:rsid w:val="003371B1"/>
    <w:rsid w:val="00342674"/>
    <w:rsid w:val="00343E3A"/>
    <w:rsid w:val="00344B27"/>
    <w:rsid w:val="00344EFD"/>
    <w:rsid w:val="003455BF"/>
    <w:rsid w:val="0034618E"/>
    <w:rsid w:val="0034714A"/>
    <w:rsid w:val="00347FC5"/>
    <w:rsid w:val="003500F7"/>
    <w:rsid w:val="003501A7"/>
    <w:rsid w:val="003507C0"/>
    <w:rsid w:val="0035156F"/>
    <w:rsid w:val="00351F84"/>
    <w:rsid w:val="00352A92"/>
    <w:rsid w:val="0035456A"/>
    <w:rsid w:val="003552EE"/>
    <w:rsid w:val="003557F1"/>
    <w:rsid w:val="00356A74"/>
    <w:rsid w:val="003573D1"/>
    <w:rsid w:val="00357F25"/>
    <w:rsid w:val="003626EE"/>
    <w:rsid w:val="00362858"/>
    <w:rsid w:val="003633CF"/>
    <w:rsid w:val="003639AB"/>
    <w:rsid w:val="003652FD"/>
    <w:rsid w:val="003673F5"/>
    <w:rsid w:val="00367C1C"/>
    <w:rsid w:val="003701ED"/>
    <w:rsid w:val="0037045A"/>
    <w:rsid w:val="00370AAA"/>
    <w:rsid w:val="00371458"/>
    <w:rsid w:val="00371B83"/>
    <w:rsid w:val="003723D7"/>
    <w:rsid w:val="00372A25"/>
    <w:rsid w:val="00374157"/>
    <w:rsid w:val="00377D4A"/>
    <w:rsid w:val="00383145"/>
    <w:rsid w:val="003864FC"/>
    <w:rsid w:val="00390E53"/>
    <w:rsid w:val="00391CA7"/>
    <w:rsid w:val="00391DA6"/>
    <w:rsid w:val="00392319"/>
    <w:rsid w:val="00393F9C"/>
    <w:rsid w:val="003943BB"/>
    <w:rsid w:val="00395452"/>
    <w:rsid w:val="00395D31"/>
    <w:rsid w:val="00395E35"/>
    <w:rsid w:val="003977A7"/>
    <w:rsid w:val="00397A28"/>
    <w:rsid w:val="003A00EE"/>
    <w:rsid w:val="003A01B0"/>
    <w:rsid w:val="003A104D"/>
    <w:rsid w:val="003A115C"/>
    <w:rsid w:val="003A11CE"/>
    <w:rsid w:val="003A199A"/>
    <w:rsid w:val="003A1A89"/>
    <w:rsid w:val="003A1BCB"/>
    <w:rsid w:val="003A2062"/>
    <w:rsid w:val="003A34B8"/>
    <w:rsid w:val="003A3ACE"/>
    <w:rsid w:val="003A4082"/>
    <w:rsid w:val="003A42F3"/>
    <w:rsid w:val="003A48C7"/>
    <w:rsid w:val="003A49C3"/>
    <w:rsid w:val="003A4C23"/>
    <w:rsid w:val="003A4DE9"/>
    <w:rsid w:val="003A69FD"/>
    <w:rsid w:val="003B05F3"/>
    <w:rsid w:val="003B1093"/>
    <w:rsid w:val="003B1B80"/>
    <w:rsid w:val="003B21CC"/>
    <w:rsid w:val="003B2DF5"/>
    <w:rsid w:val="003B3371"/>
    <w:rsid w:val="003B34C2"/>
    <w:rsid w:val="003B4D9E"/>
    <w:rsid w:val="003B5A68"/>
    <w:rsid w:val="003B5F6E"/>
    <w:rsid w:val="003C054E"/>
    <w:rsid w:val="003C1EB1"/>
    <w:rsid w:val="003C1F60"/>
    <w:rsid w:val="003C2B64"/>
    <w:rsid w:val="003C3747"/>
    <w:rsid w:val="003C3929"/>
    <w:rsid w:val="003C44FA"/>
    <w:rsid w:val="003C4EF3"/>
    <w:rsid w:val="003D17EC"/>
    <w:rsid w:val="003D1D18"/>
    <w:rsid w:val="003D31C5"/>
    <w:rsid w:val="003D388E"/>
    <w:rsid w:val="003D39B9"/>
    <w:rsid w:val="003D3CD0"/>
    <w:rsid w:val="003D3F15"/>
    <w:rsid w:val="003D43A7"/>
    <w:rsid w:val="003D5CC9"/>
    <w:rsid w:val="003D6004"/>
    <w:rsid w:val="003D7A3A"/>
    <w:rsid w:val="003E1071"/>
    <w:rsid w:val="003E147D"/>
    <w:rsid w:val="003E1960"/>
    <w:rsid w:val="003E222A"/>
    <w:rsid w:val="003E2FCF"/>
    <w:rsid w:val="003E5C72"/>
    <w:rsid w:val="003E61D9"/>
    <w:rsid w:val="003E620C"/>
    <w:rsid w:val="003E66C5"/>
    <w:rsid w:val="003E6B38"/>
    <w:rsid w:val="003E74F4"/>
    <w:rsid w:val="003E7B46"/>
    <w:rsid w:val="003F0A26"/>
    <w:rsid w:val="003F1608"/>
    <w:rsid w:val="003F17EA"/>
    <w:rsid w:val="003F1AAB"/>
    <w:rsid w:val="003F27DF"/>
    <w:rsid w:val="003F3A75"/>
    <w:rsid w:val="003F4B41"/>
    <w:rsid w:val="003F4DDD"/>
    <w:rsid w:val="003F5146"/>
    <w:rsid w:val="003F5C7E"/>
    <w:rsid w:val="003F5E22"/>
    <w:rsid w:val="003F6B80"/>
    <w:rsid w:val="003F6CDB"/>
    <w:rsid w:val="003F6CF3"/>
    <w:rsid w:val="003F6E65"/>
    <w:rsid w:val="00400EFB"/>
    <w:rsid w:val="0040369A"/>
    <w:rsid w:val="00405004"/>
    <w:rsid w:val="00406464"/>
    <w:rsid w:val="00407364"/>
    <w:rsid w:val="00410052"/>
    <w:rsid w:val="00410341"/>
    <w:rsid w:val="00410A92"/>
    <w:rsid w:val="00411CC2"/>
    <w:rsid w:val="00411E17"/>
    <w:rsid w:val="00411E92"/>
    <w:rsid w:val="00413364"/>
    <w:rsid w:val="00414597"/>
    <w:rsid w:val="00414789"/>
    <w:rsid w:val="00414E4E"/>
    <w:rsid w:val="00415A35"/>
    <w:rsid w:val="00417839"/>
    <w:rsid w:val="00417C60"/>
    <w:rsid w:val="00420558"/>
    <w:rsid w:val="004210C8"/>
    <w:rsid w:val="00421950"/>
    <w:rsid w:val="00421996"/>
    <w:rsid w:val="00421B2A"/>
    <w:rsid w:val="00427303"/>
    <w:rsid w:val="004273B1"/>
    <w:rsid w:val="004301BB"/>
    <w:rsid w:val="00430389"/>
    <w:rsid w:val="00430A2F"/>
    <w:rsid w:val="004310AA"/>
    <w:rsid w:val="00431729"/>
    <w:rsid w:val="00431829"/>
    <w:rsid w:val="00432466"/>
    <w:rsid w:val="004324DF"/>
    <w:rsid w:val="0043280B"/>
    <w:rsid w:val="0043354F"/>
    <w:rsid w:val="00434130"/>
    <w:rsid w:val="00434699"/>
    <w:rsid w:val="004348CA"/>
    <w:rsid w:val="0043543A"/>
    <w:rsid w:val="00436544"/>
    <w:rsid w:val="0043675D"/>
    <w:rsid w:val="0044042F"/>
    <w:rsid w:val="0044082A"/>
    <w:rsid w:val="0044144E"/>
    <w:rsid w:val="0044169C"/>
    <w:rsid w:val="00442999"/>
    <w:rsid w:val="00443640"/>
    <w:rsid w:val="00443D24"/>
    <w:rsid w:val="00444212"/>
    <w:rsid w:val="00444F46"/>
    <w:rsid w:val="00450025"/>
    <w:rsid w:val="004512D8"/>
    <w:rsid w:val="004540D2"/>
    <w:rsid w:val="00454EB5"/>
    <w:rsid w:val="00455A5A"/>
    <w:rsid w:val="00456411"/>
    <w:rsid w:val="004569A0"/>
    <w:rsid w:val="0045721B"/>
    <w:rsid w:val="00460315"/>
    <w:rsid w:val="0046210F"/>
    <w:rsid w:val="004639DB"/>
    <w:rsid w:val="00463B7B"/>
    <w:rsid w:val="00463FA7"/>
    <w:rsid w:val="00466E19"/>
    <w:rsid w:val="00470593"/>
    <w:rsid w:val="00471503"/>
    <w:rsid w:val="004723EA"/>
    <w:rsid w:val="0047286D"/>
    <w:rsid w:val="00475843"/>
    <w:rsid w:val="00475CA2"/>
    <w:rsid w:val="00476085"/>
    <w:rsid w:val="00476761"/>
    <w:rsid w:val="004778FE"/>
    <w:rsid w:val="0048035C"/>
    <w:rsid w:val="0048070C"/>
    <w:rsid w:val="00480737"/>
    <w:rsid w:val="0048130D"/>
    <w:rsid w:val="00482A93"/>
    <w:rsid w:val="00484A46"/>
    <w:rsid w:val="00484CC9"/>
    <w:rsid w:val="00484F93"/>
    <w:rsid w:val="00485CFC"/>
    <w:rsid w:val="0048754B"/>
    <w:rsid w:val="00495115"/>
    <w:rsid w:val="00495BA9"/>
    <w:rsid w:val="00496C7D"/>
    <w:rsid w:val="004A0A66"/>
    <w:rsid w:val="004A15D5"/>
    <w:rsid w:val="004A2098"/>
    <w:rsid w:val="004A35D3"/>
    <w:rsid w:val="004A3DF4"/>
    <w:rsid w:val="004A457B"/>
    <w:rsid w:val="004A53E6"/>
    <w:rsid w:val="004A5575"/>
    <w:rsid w:val="004A5BAE"/>
    <w:rsid w:val="004A6613"/>
    <w:rsid w:val="004A6910"/>
    <w:rsid w:val="004A6FA3"/>
    <w:rsid w:val="004B0D13"/>
    <w:rsid w:val="004B3899"/>
    <w:rsid w:val="004B5539"/>
    <w:rsid w:val="004B6A69"/>
    <w:rsid w:val="004B73E5"/>
    <w:rsid w:val="004B7D9F"/>
    <w:rsid w:val="004C00F2"/>
    <w:rsid w:val="004C07C5"/>
    <w:rsid w:val="004C0AF8"/>
    <w:rsid w:val="004C1076"/>
    <w:rsid w:val="004C154A"/>
    <w:rsid w:val="004C1DAB"/>
    <w:rsid w:val="004C3847"/>
    <w:rsid w:val="004C6544"/>
    <w:rsid w:val="004D1019"/>
    <w:rsid w:val="004D2C65"/>
    <w:rsid w:val="004D5303"/>
    <w:rsid w:val="004D77CD"/>
    <w:rsid w:val="004E088B"/>
    <w:rsid w:val="004E24E5"/>
    <w:rsid w:val="004E26C6"/>
    <w:rsid w:val="004E32A6"/>
    <w:rsid w:val="004E3808"/>
    <w:rsid w:val="004E47CA"/>
    <w:rsid w:val="004E50A7"/>
    <w:rsid w:val="004E6D4C"/>
    <w:rsid w:val="004E7A49"/>
    <w:rsid w:val="004F08E6"/>
    <w:rsid w:val="004F1283"/>
    <w:rsid w:val="004F17B8"/>
    <w:rsid w:val="004F3E96"/>
    <w:rsid w:val="004F47E6"/>
    <w:rsid w:val="004F4AF5"/>
    <w:rsid w:val="004F6B1B"/>
    <w:rsid w:val="00500C72"/>
    <w:rsid w:val="005017ED"/>
    <w:rsid w:val="005052AD"/>
    <w:rsid w:val="00505755"/>
    <w:rsid w:val="0050599B"/>
    <w:rsid w:val="00506BB8"/>
    <w:rsid w:val="00507138"/>
    <w:rsid w:val="00507176"/>
    <w:rsid w:val="0050757B"/>
    <w:rsid w:val="005079C1"/>
    <w:rsid w:val="00507B9B"/>
    <w:rsid w:val="005127F5"/>
    <w:rsid w:val="0051320B"/>
    <w:rsid w:val="005135C9"/>
    <w:rsid w:val="00513A47"/>
    <w:rsid w:val="00514CD1"/>
    <w:rsid w:val="005154D6"/>
    <w:rsid w:val="005158BF"/>
    <w:rsid w:val="00517694"/>
    <w:rsid w:val="00522460"/>
    <w:rsid w:val="00522C88"/>
    <w:rsid w:val="00522D60"/>
    <w:rsid w:val="005242CC"/>
    <w:rsid w:val="005244C3"/>
    <w:rsid w:val="0052551F"/>
    <w:rsid w:val="005256CD"/>
    <w:rsid w:val="005269EB"/>
    <w:rsid w:val="00526A82"/>
    <w:rsid w:val="005304B9"/>
    <w:rsid w:val="0053058E"/>
    <w:rsid w:val="00530DAD"/>
    <w:rsid w:val="005317DB"/>
    <w:rsid w:val="005325D4"/>
    <w:rsid w:val="00532893"/>
    <w:rsid w:val="005331E8"/>
    <w:rsid w:val="005347AF"/>
    <w:rsid w:val="00534DE8"/>
    <w:rsid w:val="00536043"/>
    <w:rsid w:val="00536584"/>
    <w:rsid w:val="00536B71"/>
    <w:rsid w:val="00537017"/>
    <w:rsid w:val="00537D95"/>
    <w:rsid w:val="00540BBB"/>
    <w:rsid w:val="00541136"/>
    <w:rsid w:val="00543C1C"/>
    <w:rsid w:val="00544693"/>
    <w:rsid w:val="005470F2"/>
    <w:rsid w:val="00547CCD"/>
    <w:rsid w:val="0055038F"/>
    <w:rsid w:val="00550873"/>
    <w:rsid w:val="005532DA"/>
    <w:rsid w:val="00554144"/>
    <w:rsid w:val="005541DF"/>
    <w:rsid w:val="00555CC6"/>
    <w:rsid w:val="00555FBD"/>
    <w:rsid w:val="00557891"/>
    <w:rsid w:val="0056020D"/>
    <w:rsid w:val="0056297D"/>
    <w:rsid w:val="0056315B"/>
    <w:rsid w:val="00564874"/>
    <w:rsid w:val="0056522F"/>
    <w:rsid w:val="00565757"/>
    <w:rsid w:val="00565B96"/>
    <w:rsid w:val="00566C88"/>
    <w:rsid w:val="005674E3"/>
    <w:rsid w:val="005704DB"/>
    <w:rsid w:val="00570B9A"/>
    <w:rsid w:val="00572331"/>
    <w:rsid w:val="00572B77"/>
    <w:rsid w:val="00572BF7"/>
    <w:rsid w:val="00575696"/>
    <w:rsid w:val="0057609D"/>
    <w:rsid w:val="00576855"/>
    <w:rsid w:val="005769F9"/>
    <w:rsid w:val="00580AFD"/>
    <w:rsid w:val="005816A4"/>
    <w:rsid w:val="00582DC5"/>
    <w:rsid w:val="00583E22"/>
    <w:rsid w:val="00583E34"/>
    <w:rsid w:val="005852E3"/>
    <w:rsid w:val="005859C8"/>
    <w:rsid w:val="00587FE5"/>
    <w:rsid w:val="00591E06"/>
    <w:rsid w:val="0059226B"/>
    <w:rsid w:val="005923B8"/>
    <w:rsid w:val="0059277A"/>
    <w:rsid w:val="005928EC"/>
    <w:rsid w:val="00594257"/>
    <w:rsid w:val="00595FF2"/>
    <w:rsid w:val="005979B6"/>
    <w:rsid w:val="005A107F"/>
    <w:rsid w:val="005A1A87"/>
    <w:rsid w:val="005A242A"/>
    <w:rsid w:val="005A29EE"/>
    <w:rsid w:val="005A34AE"/>
    <w:rsid w:val="005A3D14"/>
    <w:rsid w:val="005A433A"/>
    <w:rsid w:val="005A5C63"/>
    <w:rsid w:val="005A5DC5"/>
    <w:rsid w:val="005A659E"/>
    <w:rsid w:val="005A712B"/>
    <w:rsid w:val="005A7F8F"/>
    <w:rsid w:val="005B0046"/>
    <w:rsid w:val="005B1E94"/>
    <w:rsid w:val="005B21FD"/>
    <w:rsid w:val="005B265C"/>
    <w:rsid w:val="005B31A5"/>
    <w:rsid w:val="005B36AC"/>
    <w:rsid w:val="005B4651"/>
    <w:rsid w:val="005B5029"/>
    <w:rsid w:val="005B531C"/>
    <w:rsid w:val="005B6C35"/>
    <w:rsid w:val="005B7F9B"/>
    <w:rsid w:val="005C022B"/>
    <w:rsid w:val="005C03E1"/>
    <w:rsid w:val="005C23D5"/>
    <w:rsid w:val="005C267C"/>
    <w:rsid w:val="005C55F4"/>
    <w:rsid w:val="005C6CFC"/>
    <w:rsid w:val="005C70E7"/>
    <w:rsid w:val="005D03EC"/>
    <w:rsid w:val="005D2116"/>
    <w:rsid w:val="005D29B9"/>
    <w:rsid w:val="005D34D8"/>
    <w:rsid w:val="005D5091"/>
    <w:rsid w:val="005D586D"/>
    <w:rsid w:val="005D5EC6"/>
    <w:rsid w:val="005D6E3F"/>
    <w:rsid w:val="005D720B"/>
    <w:rsid w:val="005E0794"/>
    <w:rsid w:val="005E1FC2"/>
    <w:rsid w:val="005E234C"/>
    <w:rsid w:val="005E2BBB"/>
    <w:rsid w:val="005E409B"/>
    <w:rsid w:val="005E475B"/>
    <w:rsid w:val="005E5342"/>
    <w:rsid w:val="005E55E4"/>
    <w:rsid w:val="005E623B"/>
    <w:rsid w:val="005E6923"/>
    <w:rsid w:val="005E7603"/>
    <w:rsid w:val="005F00E3"/>
    <w:rsid w:val="005F09C3"/>
    <w:rsid w:val="005F16CD"/>
    <w:rsid w:val="005F1B6F"/>
    <w:rsid w:val="005F28C9"/>
    <w:rsid w:val="005F2B08"/>
    <w:rsid w:val="005F2CCF"/>
    <w:rsid w:val="005F2F6B"/>
    <w:rsid w:val="005F47B7"/>
    <w:rsid w:val="005F5DE3"/>
    <w:rsid w:val="005F6872"/>
    <w:rsid w:val="00600055"/>
    <w:rsid w:val="00600129"/>
    <w:rsid w:val="00601457"/>
    <w:rsid w:val="006029F5"/>
    <w:rsid w:val="0060319E"/>
    <w:rsid w:val="0060685B"/>
    <w:rsid w:val="00607403"/>
    <w:rsid w:val="00607471"/>
    <w:rsid w:val="0061117E"/>
    <w:rsid w:val="00611923"/>
    <w:rsid w:val="00611976"/>
    <w:rsid w:val="006139DB"/>
    <w:rsid w:val="00613B82"/>
    <w:rsid w:val="0061426F"/>
    <w:rsid w:val="00615AEA"/>
    <w:rsid w:val="00616B8E"/>
    <w:rsid w:val="006172C4"/>
    <w:rsid w:val="00617A99"/>
    <w:rsid w:val="006223A7"/>
    <w:rsid w:val="00624D53"/>
    <w:rsid w:val="00625AF9"/>
    <w:rsid w:val="006277EB"/>
    <w:rsid w:val="006302EF"/>
    <w:rsid w:val="006315A6"/>
    <w:rsid w:val="00632846"/>
    <w:rsid w:val="00633077"/>
    <w:rsid w:val="00634831"/>
    <w:rsid w:val="006378AE"/>
    <w:rsid w:val="00637B07"/>
    <w:rsid w:val="00641D78"/>
    <w:rsid w:val="0064296A"/>
    <w:rsid w:val="0064303F"/>
    <w:rsid w:val="006432A6"/>
    <w:rsid w:val="00645F41"/>
    <w:rsid w:val="00646C3A"/>
    <w:rsid w:val="00650D6B"/>
    <w:rsid w:val="006521B4"/>
    <w:rsid w:val="00654A05"/>
    <w:rsid w:val="00655C69"/>
    <w:rsid w:val="00656084"/>
    <w:rsid w:val="0065640B"/>
    <w:rsid w:val="0065717D"/>
    <w:rsid w:val="00660B18"/>
    <w:rsid w:val="006620F7"/>
    <w:rsid w:val="00662D1C"/>
    <w:rsid w:val="00663890"/>
    <w:rsid w:val="006639BC"/>
    <w:rsid w:val="0066516A"/>
    <w:rsid w:val="00667BA9"/>
    <w:rsid w:val="00671D0B"/>
    <w:rsid w:val="00672F54"/>
    <w:rsid w:val="00673365"/>
    <w:rsid w:val="00673E25"/>
    <w:rsid w:val="006759A2"/>
    <w:rsid w:val="00677491"/>
    <w:rsid w:val="006805F1"/>
    <w:rsid w:val="00680E91"/>
    <w:rsid w:val="00680F68"/>
    <w:rsid w:val="00681638"/>
    <w:rsid w:val="006816C1"/>
    <w:rsid w:val="0068281B"/>
    <w:rsid w:val="00683600"/>
    <w:rsid w:val="00683B91"/>
    <w:rsid w:val="00683D2F"/>
    <w:rsid w:val="00684737"/>
    <w:rsid w:val="00685E73"/>
    <w:rsid w:val="006869CC"/>
    <w:rsid w:val="00686B82"/>
    <w:rsid w:val="00686BA9"/>
    <w:rsid w:val="00692599"/>
    <w:rsid w:val="00692C6F"/>
    <w:rsid w:val="00693502"/>
    <w:rsid w:val="00693734"/>
    <w:rsid w:val="00693A2E"/>
    <w:rsid w:val="00694177"/>
    <w:rsid w:val="00695165"/>
    <w:rsid w:val="00696147"/>
    <w:rsid w:val="00696233"/>
    <w:rsid w:val="00696386"/>
    <w:rsid w:val="00696DFE"/>
    <w:rsid w:val="006970C9"/>
    <w:rsid w:val="0069740D"/>
    <w:rsid w:val="006978FB"/>
    <w:rsid w:val="00697C58"/>
    <w:rsid w:val="006A0A65"/>
    <w:rsid w:val="006A191C"/>
    <w:rsid w:val="006A24CA"/>
    <w:rsid w:val="006A4EF8"/>
    <w:rsid w:val="006A4FC5"/>
    <w:rsid w:val="006A50F0"/>
    <w:rsid w:val="006A5D69"/>
    <w:rsid w:val="006A7ABF"/>
    <w:rsid w:val="006A7FA1"/>
    <w:rsid w:val="006B044C"/>
    <w:rsid w:val="006B09AA"/>
    <w:rsid w:val="006B1C81"/>
    <w:rsid w:val="006B45AE"/>
    <w:rsid w:val="006B576E"/>
    <w:rsid w:val="006B5F12"/>
    <w:rsid w:val="006B75DC"/>
    <w:rsid w:val="006C37B1"/>
    <w:rsid w:val="006C66FA"/>
    <w:rsid w:val="006C6B41"/>
    <w:rsid w:val="006C7EDD"/>
    <w:rsid w:val="006D00D0"/>
    <w:rsid w:val="006D1293"/>
    <w:rsid w:val="006D325A"/>
    <w:rsid w:val="006D4A31"/>
    <w:rsid w:val="006D6A2B"/>
    <w:rsid w:val="006D7EC1"/>
    <w:rsid w:val="006E2758"/>
    <w:rsid w:val="006E2D7A"/>
    <w:rsid w:val="006E30D3"/>
    <w:rsid w:val="006E46C4"/>
    <w:rsid w:val="006E50A7"/>
    <w:rsid w:val="006E578C"/>
    <w:rsid w:val="006E6598"/>
    <w:rsid w:val="006E7EB5"/>
    <w:rsid w:val="006F0A94"/>
    <w:rsid w:val="006F13D1"/>
    <w:rsid w:val="006F1A51"/>
    <w:rsid w:val="006F1E27"/>
    <w:rsid w:val="006F24E3"/>
    <w:rsid w:val="006F406E"/>
    <w:rsid w:val="006F7CCE"/>
    <w:rsid w:val="00700921"/>
    <w:rsid w:val="007020E8"/>
    <w:rsid w:val="00703465"/>
    <w:rsid w:val="007050BC"/>
    <w:rsid w:val="00707999"/>
    <w:rsid w:val="007112A2"/>
    <w:rsid w:val="007139F8"/>
    <w:rsid w:val="00714437"/>
    <w:rsid w:val="007158B1"/>
    <w:rsid w:val="0071625E"/>
    <w:rsid w:val="00723132"/>
    <w:rsid w:val="00723832"/>
    <w:rsid w:val="00724B37"/>
    <w:rsid w:val="00725106"/>
    <w:rsid w:val="007258A7"/>
    <w:rsid w:val="00726DD1"/>
    <w:rsid w:val="0073195A"/>
    <w:rsid w:val="00731F9E"/>
    <w:rsid w:val="00732D09"/>
    <w:rsid w:val="0073397F"/>
    <w:rsid w:val="00734251"/>
    <w:rsid w:val="00736780"/>
    <w:rsid w:val="0074021B"/>
    <w:rsid w:val="0074173C"/>
    <w:rsid w:val="007425C3"/>
    <w:rsid w:val="00742EE1"/>
    <w:rsid w:val="00743C1F"/>
    <w:rsid w:val="00743F3D"/>
    <w:rsid w:val="00744159"/>
    <w:rsid w:val="00744750"/>
    <w:rsid w:val="00745D8C"/>
    <w:rsid w:val="00746030"/>
    <w:rsid w:val="00746051"/>
    <w:rsid w:val="00750B75"/>
    <w:rsid w:val="00750F78"/>
    <w:rsid w:val="007546C2"/>
    <w:rsid w:val="00755474"/>
    <w:rsid w:val="007559E4"/>
    <w:rsid w:val="00755ACB"/>
    <w:rsid w:val="00756D07"/>
    <w:rsid w:val="007610A1"/>
    <w:rsid w:val="00761160"/>
    <w:rsid w:val="0076184E"/>
    <w:rsid w:val="00762C17"/>
    <w:rsid w:val="007635B0"/>
    <w:rsid w:val="00763960"/>
    <w:rsid w:val="007648D4"/>
    <w:rsid w:val="007650EF"/>
    <w:rsid w:val="0076622F"/>
    <w:rsid w:val="00767276"/>
    <w:rsid w:val="00770316"/>
    <w:rsid w:val="0077081D"/>
    <w:rsid w:val="00770895"/>
    <w:rsid w:val="007709FA"/>
    <w:rsid w:val="00770B35"/>
    <w:rsid w:val="00772A91"/>
    <w:rsid w:val="00772FAC"/>
    <w:rsid w:val="007734DC"/>
    <w:rsid w:val="007737A8"/>
    <w:rsid w:val="00774C16"/>
    <w:rsid w:val="0077501A"/>
    <w:rsid w:val="007753EA"/>
    <w:rsid w:val="00777DC2"/>
    <w:rsid w:val="007801E6"/>
    <w:rsid w:val="00780B01"/>
    <w:rsid w:val="0078152F"/>
    <w:rsid w:val="00782F63"/>
    <w:rsid w:val="00785C73"/>
    <w:rsid w:val="007869C2"/>
    <w:rsid w:val="00786A49"/>
    <w:rsid w:val="00787638"/>
    <w:rsid w:val="00787BE2"/>
    <w:rsid w:val="00793417"/>
    <w:rsid w:val="007935CE"/>
    <w:rsid w:val="00795A46"/>
    <w:rsid w:val="00796350"/>
    <w:rsid w:val="007976FF"/>
    <w:rsid w:val="00797ADF"/>
    <w:rsid w:val="007A1258"/>
    <w:rsid w:val="007A14D9"/>
    <w:rsid w:val="007A1CF3"/>
    <w:rsid w:val="007A42D9"/>
    <w:rsid w:val="007A4763"/>
    <w:rsid w:val="007A5C9F"/>
    <w:rsid w:val="007A5E7F"/>
    <w:rsid w:val="007B06D2"/>
    <w:rsid w:val="007B3D78"/>
    <w:rsid w:val="007B4894"/>
    <w:rsid w:val="007B57E3"/>
    <w:rsid w:val="007B5C20"/>
    <w:rsid w:val="007C2E42"/>
    <w:rsid w:val="007C2E70"/>
    <w:rsid w:val="007C30E8"/>
    <w:rsid w:val="007C3251"/>
    <w:rsid w:val="007C41AF"/>
    <w:rsid w:val="007C6049"/>
    <w:rsid w:val="007C63B8"/>
    <w:rsid w:val="007D07BD"/>
    <w:rsid w:val="007D0898"/>
    <w:rsid w:val="007D2F22"/>
    <w:rsid w:val="007D3107"/>
    <w:rsid w:val="007D43A2"/>
    <w:rsid w:val="007D50DA"/>
    <w:rsid w:val="007D5531"/>
    <w:rsid w:val="007D611E"/>
    <w:rsid w:val="007D7A55"/>
    <w:rsid w:val="007D7D4D"/>
    <w:rsid w:val="007E0573"/>
    <w:rsid w:val="007E2393"/>
    <w:rsid w:val="007E2564"/>
    <w:rsid w:val="007E30C6"/>
    <w:rsid w:val="007E3ED3"/>
    <w:rsid w:val="007E549F"/>
    <w:rsid w:val="007E5ED9"/>
    <w:rsid w:val="007F2B6B"/>
    <w:rsid w:val="007F34FF"/>
    <w:rsid w:val="007F4F7B"/>
    <w:rsid w:val="007F530B"/>
    <w:rsid w:val="007F6875"/>
    <w:rsid w:val="0080089D"/>
    <w:rsid w:val="00803B3F"/>
    <w:rsid w:val="00805E02"/>
    <w:rsid w:val="00805EAA"/>
    <w:rsid w:val="0080765E"/>
    <w:rsid w:val="008076FF"/>
    <w:rsid w:val="00807740"/>
    <w:rsid w:val="0081179A"/>
    <w:rsid w:val="00811952"/>
    <w:rsid w:val="00813077"/>
    <w:rsid w:val="008134B8"/>
    <w:rsid w:val="00813B68"/>
    <w:rsid w:val="008162D4"/>
    <w:rsid w:val="00816925"/>
    <w:rsid w:val="00817C88"/>
    <w:rsid w:val="0082080A"/>
    <w:rsid w:val="00823328"/>
    <w:rsid w:val="00823417"/>
    <w:rsid w:val="008241B1"/>
    <w:rsid w:val="00825A2C"/>
    <w:rsid w:val="00825CC5"/>
    <w:rsid w:val="00825CDC"/>
    <w:rsid w:val="00826FF6"/>
    <w:rsid w:val="00827C75"/>
    <w:rsid w:val="008301AE"/>
    <w:rsid w:val="0083102E"/>
    <w:rsid w:val="00832259"/>
    <w:rsid w:val="00832345"/>
    <w:rsid w:val="00832EA3"/>
    <w:rsid w:val="0083373C"/>
    <w:rsid w:val="00834C79"/>
    <w:rsid w:val="00835E1F"/>
    <w:rsid w:val="0083696B"/>
    <w:rsid w:val="00837138"/>
    <w:rsid w:val="0084181D"/>
    <w:rsid w:val="00842794"/>
    <w:rsid w:val="008440BD"/>
    <w:rsid w:val="00845872"/>
    <w:rsid w:val="008459C4"/>
    <w:rsid w:val="00846DA7"/>
    <w:rsid w:val="008474A6"/>
    <w:rsid w:val="00847588"/>
    <w:rsid w:val="00847927"/>
    <w:rsid w:val="00847B7E"/>
    <w:rsid w:val="00850814"/>
    <w:rsid w:val="00850A3F"/>
    <w:rsid w:val="00850F6A"/>
    <w:rsid w:val="0085352D"/>
    <w:rsid w:val="0085388A"/>
    <w:rsid w:val="00853F94"/>
    <w:rsid w:val="00854328"/>
    <w:rsid w:val="00855375"/>
    <w:rsid w:val="008569D9"/>
    <w:rsid w:val="00857E8B"/>
    <w:rsid w:val="008601F5"/>
    <w:rsid w:val="00860215"/>
    <w:rsid w:val="008622E2"/>
    <w:rsid w:val="0086428B"/>
    <w:rsid w:val="00865FCA"/>
    <w:rsid w:val="00872A22"/>
    <w:rsid w:val="00873D43"/>
    <w:rsid w:val="00874222"/>
    <w:rsid w:val="00874ACE"/>
    <w:rsid w:val="0087502C"/>
    <w:rsid w:val="00875845"/>
    <w:rsid w:val="00875DE8"/>
    <w:rsid w:val="00876561"/>
    <w:rsid w:val="00877BBD"/>
    <w:rsid w:val="008803AB"/>
    <w:rsid w:val="00880A9B"/>
    <w:rsid w:val="0088118E"/>
    <w:rsid w:val="0088187A"/>
    <w:rsid w:val="008823C0"/>
    <w:rsid w:val="008850E5"/>
    <w:rsid w:val="00887B39"/>
    <w:rsid w:val="00887EB5"/>
    <w:rsid w:val="00890BAD"/>
    <w:rsid w:val="00890BE5"/>
    <w:rsid w:val="0089177B"/>
    <w:rsid w:val="00892381"/>
    <w:rsid w:val="00892462"/>
    <w:rsid w:val="00894186"/>
    <w:rsid w:val="008947CD"/>
    <w:rsid w:val="00895D43"/>
    <w:rsid w:val="00896074"/>
    <w:rsid w:val="008961E3"/>
    <w:rsid w:val="00897019"/>
    <w:rsid w:val="0089785F"/>
    <w:rsid w:val="008A189C"/>
    <w:rsid w:val="008A1B8A"/>
    <w:rsid w:val="008A29AA"/>
    <w:rsid w:val="008A6BA4"/>
    <w:rsid w:val="008A7DBB"/>
    <w:rsid w:val="008B0314"/>
    <w:rsid w:val="008B1617"/>
    <w:rsid w:val="008B41D7"/>
    <w:rsid w:val="008C04DB"/>
    <w:rsid w:val="008C0FD2"/>
    <w:rsid w:val="008C1F98"/>
    <w:rsid w:val="008C516B"/>
    <w:rsid w:val="008C60A2"/>
    <w:rsid w:val="008C6DC4"/>
    <w:rsid w:val="008C746C"/>
    <w:rsid w:val="008D15EE"/>
    <w:rsid w:val="008D27AE"/>
    <w:rsid w:val="008D28C9"/>
    <w:rsid w:val="008D4AE7"/>
    <w:rsid w:val="008D7A37"/>
    <w:rsid w:val="008E1345"/>
    <w:rsid w:val="008E1CED"/>
    <w:rsid w:val="008E288A"/>
    <w:rsid w:val="008E2C12"/>
    <w:rsid w:val="008E42FB"/>
    <w:rsid w:val="008E481C"/>
    <w:rsid w:val="008E4BA5"/>
    <w:rsid w:val="008E5A02"/>
    <w:rsid w:val="008E5E7F"/>
    <w:rsid w:val="008E60C1"/>
    <w:rsid w:val="008E7610"/>
    <w:rsid w:val="008F033C"/>
    <w:rsid w:val="008F0F61"/>
    <w:rsid w:val="008F1D45"/>
    <w:rsid w:val="008F30A3"/>
    <w:rsid w:val="008F37F1"/>
    <w:rsid w:val="008F56D4"/>
    <w:rsid w:val="008F5E88"/>
    <w:rsid w:val="008F6FBF"/>
    <w:rsid w:val="008F7575"/>
    <w:rsid w:val="0090007B"/>
    <w:rsid w:val="00900F62"/>
    <w:rsid w:val="00901511"/>
    <w:rsid w:val="00905773"/>
    <w:rsid w:val="009073BA"/>
    <w:rsid w:val="009074A0"/>
    <w:rsid w:val="009078ED"/>
    <w:rsid w:val="00910D8E"/>
    <w:rsid w:val="009126E4"/>
    <w:rsid w:val="009127C4"/>
    <w:rsid w:val="00912D99"/>
    <w:rsid w:val="009132F3"/>
    <w:rsid w:val="009134BB"/>
    <w:rsid w:val="00914868"/>
    <w:rsid w:val="00914A3B"/>
    <w:rsid w:val="00914DE7"/>
    <w:rsid w:val="00915AD3"/>
    <w:rsid w:val="009160A6"/>
    <w:rsid w:val="0091650B"/>
    <w:rsid w:val="00916F6E"/>
    <w:rsid w:val="00917A8A"/>
    <w:rsid w:val="00921DA7"/>
    <w:rsid w:val="0092544A"/>
    <w:rsid w:val="0092559E"/>
    <w:rsid w:val="00925DA2"/>
    <w:rsid w:val="00926451"/>
    <w:rsid w:val="009317FD"/>
    <w:rsid w:val="00932A2E"/>
    <w:rsid w:val="00932BCF"/>
    <w:rsid w:val="009340A2"/>
    <w:rsid w:val="00934D69"/>
    <w:rsid w:val="009353A9"/>
    <w:rsid w:val="00936D85"/>
    <w:rsid w:val="00937708"/>
    <w:rsid w:val="00937FE6"/>
    <w:rsid w:val="009401D2"/>
    <w:rsid w:val="00940A17"/>
    <w:rsid w:val="0094122D"/>
    <w:rsid w:val="00941AA4"/>
    <w:rsid w:val="00942558"/>
    <w:rsid w:val="00942DD8"/>
    <w:rsid w:val="0094452A"/>
    <w:rsid w:val="0094481B"/>
    <w:rsid w:val="009501FF"/>
    <w:rsid w:val="00950D66"/>
    <w:rsid w:val="00953272"/>
    <w:rsid w:val="00953B1A"/>
    <w:rsid w:val="00953D23"/>
    <w:rsid w:val="00954976"/>
    <w:rsid w:val="009557C5"/>
    <w:rsid w:val="00956309"/>
    <w:rsid w:val="00957020"/>
    <w:rsid w:val="009607F2"/>
    <w:rsid w:val="00961FD4"/>
    <w:rsid w:val="00962236"/>
    <w:rsid w:val="009635D2"/>
    <w:rsid w:val="009660AF"/>
    <w:rsid w:val="009661C8"/>
    <w:rsid w:val="009665E3"/>
    <w:rsid w:val="00966884"/>
    <w:rsid w:val="009707AE"/>
    <w:rsid w:val="00972790"/>
    <w:rsid w:val="00972E28"/>
    <w:rsid w:val="009733FA"/>
    <w:rsid w:val="00973566"/>
    <w:rsid w:val="00974B68"/>
    <w:rsid w:val="00974D2A"/>
    <w:rsid w:val="00976D6E"/>
    <w:rsid w:val="00977E5E"/>
    <w:rsid w:val="0098027A"/>
    <w:rsid w:val="00980E84"/>
    <w:rsid w:val="00981AD2"/>
    <w:rsid w:val="00981D0A"/>
    <w:rsid w:val="009820EE"/>
    <w:rsid w:val="00982440"/>
    <w:rsid w:val="00982891"/>
    <w:rsid w:val="009841C7"/>
    <w:rsid w:val="009845C2"/>
    <w:rsid w:val="00984AFC"/>
    <w:rsid w:val="00985205"/>
    <w:rsid w:val="00985E2B"/>
    <w:rsid w:val="00987F1B"/>
    <w:rsid w:val="00990372"/>
    <w:rsid w:val="00990709"/>
    <w:rsid w:val="0099175C"/>
    <w:rsid w:val="00994A7B"/>
    <w:rsid w:val="00994EA4"/>
    <w:rsid w:val="00995173"/>
    <w:rsid w:val="00995414"/>
    <w:rsid w:val="00995742"/>
    <w:rsid w:val="009957B6"/>
    <w:rsid w:val="00996E45"/>
    <w:rsid w:val="009A037E"/>
    <w:rsid w:val="009A1466"/>
    <w:rsid w:val="009A31CB"/>
    <w:rsid w:val="009A418E"/>
    <w:rsid w:val="009A4332"/>
    <w:rsid w:val="009A4AC5"/>
    <w:rsid w:val="009A5490"/>
    <w:rsid w:val="009A54C0"/>
    <w:rsid w:val="009A6F2E"/>
    <w:rsid w:val="009B0EA8"/>
    <w:rsid w:val="009B201C"/>
    <w:rsid w:val="009B25EB"/>
    <w:rsid w:val="009B28C4"/>
    <w:rsid w:val="009B2D88"/>
    <w:rsid w:val="009B4817"/>
    <w:rsid w:val="009B6348"/>
    <w:rsid w:val="009B73C4"/>
    <w:rsid w:val="009B7D02"/>
    <w:rsid w:val="009C0AD9"/>
    <w:rsid w:val="009C1DAA"/>
    <w:rsid w:val="009C520C"/>
    <w:rsid w:val="009D0755"/>
    <w:rsid w:val="009D0DFE"/>
    <w:rsid w:val="009D2DFC"/>
    <w:rsid w:val="009D3C20"/>
    <w:rsid w:val="009D48BD"/>
    <w:rsid w:val="009D76A3"/>
    <w:rsid w:val="009E14BC"/>
    <w:rsid w:val="009E1D23"/>
    <w:rsid w:val="009E2516"/>
    <w:rsid w:val="009E3F8C"/>
    <w:rsid w:val="009E40D2"/>
    <w:rsid w:val="009E4327"/>
    <w:rsid w:val="009E5B38"/>
    <w:rsid w:val="009E66EB"/>
    <w:rsid w:val="009E6D4E"/>
    <w:rsid w:val="009E798D"/>
    <w:rsid w:val="009F01C9"/>
    <w:rsid w:val="009F1260"/>
    <w:rsid w:val="009F1378"/>
    <w:rsid w:val="009F31C0"/>
    <w:rsid w:val="009F3DF8"/>
    <w:rsid w:val="009F3E6D"/>
    <w:rsid w:val="009F57A9"/>
    <w:rsid w:val="009F7CA9"/>
    <w:rsid w:val="00A00C92"/>
    <w:rsid w:val="00A02644"/>
    <w:rsid w:val="00A049E5"/>
    <w:rsid w:val="00A06AC6"/>
    <w:rsid w:val="00A06F64"/>
    <w:rsid w:val="00A0749E"/>
    <w:rsid w:val="00A1061E"/>
    <w:rsid w:val="00A1075B"/>
    <w:rsid w:val="00A107BA"/>
    <w:rsid w:val="00A10A42"/>
    <w:rsid w:val="00A11052"/>
    <w:rsid w:val="00A13AAF"/>
    <w:rsid w:val="00A15213"/>
    <w:rsid w:val="00A17F4A"/>
    <w:rsid w:val="00A2028A"/>
    <w:rsid w:val="00A22317"/>
    <w:rsid w:val="00A2752D"/>
    <w:rsid w:val="00A30780"/>
    <w:rsid w:val="00A30A85"/>
    <w:rsid w:val="00A313A4"/>
    <w:rsid w:val="00A32948"/>
    <w:rsid w:val="00A32EF3"/>
    <w:rsid w:val="00A33557"/>
    <w:rsid w:val="00A33B88"/>
    <w:rsid w:val="00A33FF4"/>
    <w:rsid w:val="00A348EC"/>
    <w:rsid w:val="00A35C16"/>
    <w:rsid w:val="00A3634B"/>
    <w:rsid w:val="00A36801"/>
    <w:rsid w:val="00A3745E"/>
    <w:rsid w:val="00A40E7F"/>
    <w:rsid w:val="00A412A8"/>
    <w:rsid w:val="00A41870"/>
    <w:rsid w:val="00A43CBE"/>
    <w:rsid w:val="00A44132"/>
    <w:rsid w:val="00A45319"/>
    <w:rsid w:val="00A45DC7"/>
    <w:rsid w:val="00A45DFD"/>
    <w:rsid w:val="00A46061"/>
    <w:rsid w:val="00A46122"/>
    <w:rsid w:val="00A46DCF"/>
    <w:rsid w:val="00A4769D"/>
    <w:rsid w:val="00A52954"/>
    <w:rsid w:val="00A54198"/>
    <w:rsid w:val="00A55CAD"/>
    <w:rsid w:val="00A5673B"/>
    <w:rsid w:val="00A572CE"/>
    <w:rsid w:val="00A6032F"/>
    <w:rsid w:val="00A61366"/>
    <w:rsid w:val="00A61A54"/>
    <w:rsid w:val="00A61AF6"/>
    <w:rsid w:val="00A62259"/>
    <w:rsid w:val="00A62DC4"/>
    <w:rsid w:val="00A6355D"/>
    <w:rsid w:val="00A63C2E"/>
    <w:rsid w:val="00A6432A"/>
    <w:rsid w:val="00A67D88"/>
    <w:rsid w:val="00A7001C"/>
    <w:rsid w:val="00A70711"/>
    <w:rsid w:val="00A71742"/>
    <w:rsid w:val="00A72404"/>
    <w:rsid w:val="00A728EE"/>
    <w:rsid w:val="00A72E94"/>
    <w:rsid w:val="00A76F98"/>
    <w:rsid w:val="00A77107"/>
    <w:rsid w:val="00A77837"/>
    <w:rsid w:val="00A806CB"/>
    <w:rsid w:val="00A8134E"/>
    <w:rsid w:val="00A8142C"/>
    <w:rsid w:val="00A826A9"/>
    <w:rsid w:val="00A87576"/>
    <w:rsid w:val="00A87CE1"/>
    <w:rsid w:val="00A87EB3"/>
    <w:rsid w:val="00A915AB"/>
    <w:rsid w:val="00A91BCE"/>
    <w:rsid w:val="00A923AA"/>
    <w:rsid w:val="00A9248F"/>
    <w:rsid w:val="00A92C2C"/>
    <w:rsid w:val="00A94A77"/>
    <w:rsid w:val="00A95A17"/>
    <w:rsid w:val="00AA06CF"/>
    <w:rsid w:val="00AA213F"/>
    <w:rsid w:val="00AA2D8B"/>
    <w:rsid w:val="00AA39BE"/>
    <w:rsid w:val="00AA3E7E"/>
    <w:rsid w:val="00AA4C66"/>
    <w:rsid w:val="00AA5664"/>
    <w:rsid w:val="00AA5B34"/>
    <w:rsid w:val="00AA5D11"/>
    <w:rsid w:val="00AA6CE7"/>
    <w:rsid w:val="00AA722B"/>
    <w:rsid w:val="00AA7DFB"/>
    <w:rsid w:val="00AB0994"/>
    <w:rsid w:val="00AB0DC3"/>
    <w:rsid w:val="00AB118F"/>
    <w:rsid w:val="00AB29ED"/>
    <w:rsid w:val="00AB31D3"/>
    <w:rsid w:val="00AB66AA"/>
    <w:rsid w:val="00AC2112"/>
    <w:rsid w:val="00AC4748"/>
    <w:rsid w:val="00AC4E88"/>
    <w:rsid w:val="00AC5B00"/>
    <w:rsid w:val="00AC5FAA"/>
    <w:rsid w:val="00AC620E"/>
    <w:rsid w:val="00AC6CE8"/>
    <w:rsid w:val="00AD0070"/>
    <w:rsid w:val="00AD046C"/>
    <w:rsid w:val="00AD10FB"/>
    <w:rsid w:val="00AD11E2"/>
    <w:rsid w:val="00AD13CD"/>
    <w:rsid w:val="00AD2FBA"/>
    <w:rsid w:val="00AD40A1"/>
    <w:rsid w:val="00AD4C8B"/>
    <w:rsid w:val="00AD582D"/>
    <w:rsid w:val="00AD65FD"/>
    <w:rsid w:val="00AD6787"/>
    <w:rsid w:val="00AD7403"/>
    <w:rsid w:val="00AD784E"/>
    <w:rsid w:val="00AD79E6"/>
    <w:rsid w:val="00AE0006"/>
    <w:rsid w:val="00AE0CD5"/>
    <w:rsid w:val="00AE1FA2"/>
    <w:rsid w:val="00AE279B"/>
    <w:rsid w:val="00AE2B45"/>
    <w:rsid w:val="00AE3716"/>
    <w:rsid w:val="00AE4B81"/>
    <w:rsid w:val="00AE4C62"/>
    <w:rsid w:val="00AE5611"/>
    <w:rsid w:val="00AE660D"/>
    <w:rsid w:val="00AE7369"/>
    <w:rsid w:val="00AE7DAB"/>
    <w:rsid w:val="00AF06B1"/>
    <w:rsid w:val="00AF1755"/>
    <w:rsid w:val="00AF17AB"/>
    <w:rsid w:val="00AF1830"/>
    <w:rsid w:val="00AF1CCB"/>
    <w:rsid w:val="00AF3C77"/>
    <w:rsid w:val="00AF59A3"/>
    <w:rsid w:val="00AF6308"/>
    <w:rsid w:val="00AF7568"/>
    <w:rsid w:val="00AF7FA8"/>
    <w:rsid w:val="00B002D3"/>
    <w:rsid w:val="00B00E0C"/>
    <w:rsid w:val="00B01733"/>
    <w:rsid w:val="00B01A85"/>
    <w:rsid w:val="00B025E5"/>
    <w:rsid w:val="00B0293E"/>
    <w:rsid w:val="00B043A9"/>
    <w:rsid w:val="00B052DB"/>
    <w:rsid w:val="00B067D5"/>
    <w:rsid w:val="00B06F8A"/>
    <w:rsid w:val="00B073BD"/>
    <w:rsid w:val="00B07772"/>
    <w:rsid w:val="00B10ABF"/>
    <w:rsid w:val="00B10B33"/>
    <w:rsid w:val="00B12AED"/>
    <w:rsid w:val="00B12CD4"/>
    <w:rsid w:val="00B12E5A"/>
    <w:rsid w:val="00B16CB0"/>
    <w:rsid w:val="00B17884"/>
    <w:rsid w:val="00B20271"/>
    <w:rsid w:val="00B213EC"/>
    <w:rsid w:val="00B2196A"/>
    <w:rsid w:val="00B22ADD"/>
    <w:rsid w:val="00B235BB"/>
    <w:rsid w:val="00B23BD7"/>
    <w:rsid w:val="00B256AF"/>
    <w:rsid w:val="00B26084"/>
    <w:rsid w:val="00B2623C"/>
    <w:rsid w:val="00B26BA3"/>
    <w:rsid w:val="00B27166"/>
    <w:rsid w:val="00B30D75"/>
    <w:rsid w:val="00B32FBE"/>
    <w:rsid w:val="00B3345A"/>
    <w:rsid w:val="00B33C63"/>
    <w:rsid w:val="00B343A8"/>
    <w:rsid w:val="00B34970"/>
    <w:rsid w:val="00B34F5A"/>
    <w:rsid w:val="00B35E2C"/>
    <w:rsid w:val="00B3758E"/>
    <w:rsid w:val="00B41C4F"/>
    <w:rsid w:val="00B43D6A"/>
    <w:rsid w:val="00B45270"/>
    <w:rsid w:val="00B46877"/>
    <w:rsid w:val="00B478C4"/>
    <w:rsid w:val="00B47D1D"/>
    <w:rsid w:val="00B50116"/>
    <w:rsid w:val="00B51308"/>
    <w:rsid w:val="00B51986"/>
    <w:rsid w:val="00B5270E"/>
    <w:rsid w:val="00B52B70"/>
    <w:rsid w:val="00B52F07"/>
    <w:rsid w:val="00B56F36"/>
    <w:rsid w:val="00B61476"/>
    <w:rsid w:val="00B61DF4"/>
    <w:rsid w:val="00B62333"/>
    <w:rsid w:val="00B62540"/>
    <w:rsid w:val="00B63A6E"/>
    <w:rsid w:val="00B6447D"/>
    <w:rsid w:val="00B650D1"/>
    <w:rsid w:val="00B65196"/>
    <w:rsid w:val="00B656EF"/>
    <w:rsid w:val="00B6790E"/>
    <w:rsid w:val="00B7006A"/>
    <w:rsid w:val="00B711FD"/>
    <w:rsid w:val="00B716A2"/>
    <w:rsid w:val="00B72572"/>
    <w:rsid w:val="00B73294"/>
    <w:rsid w:val="00B73926"/>
    <w:rsid w:val="00B73A94"/>
    <w:rsid w:val="00B73A9F"/>
    <w:rsid w:val="00B73CA0"/>
    <w:rsid w:val="00B73CAA"/>
    <w:rsid w:val="00B743DA"/>
    <w:rsid w:val="00B744C7"/>
    <w:rsid w:val="00B75092"/>
    <w:rsid w:val="00B75359"/>
    <w:rsid w:val="00B753C0"/>
    <w:rsid w:val="00B75EAE"/>
    <w:rsid w:val="00B767B8"/>
    <w:rsid w:val="00B80F0D"/>
    <w:rsid w:val="00B80FC5"/>
    <w:rsid w:val="00B82354"/>
    <w:rsid w:val="00B830CE"/>
    <w:rsid w:val="00B843EF"/>
    <w:rsid w:val="00B84E33"/>
    <w:rsid w:val="00B86956"/>
    <w:rsid w:val="00B9001E"/>
    <w:rsid w:val="00B91D20"/>
    <w:rsid w:val="00B93CFF"/>
    <w:rsid w:val="00B95C08"/>
    <w:rsid w:val="00B96434"/>
    <w:rsid w:val="00B976D2"/>
    <w:rsid w:val="00BA0012"/>
    <w:rsid w:val="00BA0970"/>
    <w:rsid w:val="00BA0B43"/>
    <w:rsid w:val="00BA0D7A"/>
    <w:rsid w:val="00BA1C27"/>
    <w:rsid w:val="00BA280B"/>
    <w:rsid w:val="00BA4853"/>
    <w:rsid w:val="00BA7C9B"/>
    <w:rsid w:val="00BA7E85"/>
    <w:rsid w:val="00BB1867"/>
    <w:rsid w:val="00BB257A"/>
    <w:rsid w:val="00BB3536"/>
    <w:rsid w:val="00BB4134"/>
    <w:rsid w:val="00BB421D"/>
    <w:rsid w:val="00BB4792"/>
    <w:rsid w:val="00BB4C71"/>
    <w:rsid w:val="00BB713E"/>
    <w:rsid w:val="00BB7721"/>
    <w:rsid w:val="00BB79EE"/>
    <w:rsid w:val="00BC1192"/>
    <w:rsid w:val="00BC279F"/>
    <w:rsid w:val="00BC3222"/>
    <w:rsid w:val="00BC36FD"/>
    <w:rsid w:val="00BC4190"/>
    <w:rsid w:val="00BC5D76"/>
    <w:rsid w:val="00BD0194"/>
    <w:rsid w:val="00BD02E7"/>
    <w:rsid w:val="00BD1506"/>
    <w:rsid w:val="00BD2F6C"/>
    <w:rsid w:val="00BD3A4F"/>
    <w:rsid w:val="00BD3AA7"/>
    <w:rsid w:val="00BD5A04"/>
    <w:rsid w:val="00BD5FC7"/>
    <w:rsid w:val="00BE1156"/>
    <w:rsid w:val="00BE19A0"/>
    <w:rsid w:val="00BE1DA6"/>
    <w:rsid w:val="00BE285A"/>
    <w:rsid w:val="00BE30F9"/>
    <w:rsid w:val="00BE3582"/>
    <w:rsid w:val="00BE3878"/>
    <w:rsid w:val="00BE5C4C"/>
    <w:rsid w:val="00BE7CBB"/>
    <w:rsid w:val="00BE7DC9"/>
    <w:rsid w:val="00BF0732"/>
    <w:rsid w:val="00BF358D"/>
    <w:rsid w:val="00BF47D6"/>
    <w:rsid w:val="00BF65AE"/>
    <w:rsid w:val="00BF69DD"/>
    <w:rsid w:val="00BF7B7A"/>
    <w:rsid w:val="00C01E57"/>
    <w:rsid w:val="00C02065"/>
    <w:rsid w:val="00C035DA"/>
    <w:rsid w:val="00C048CC"/>
    <w:rsid w:val="00C06FAD"/>
    <w:rsid w:val="00C10085"/>
    <w:rsid w:val="00C11BEA"/>
    <w:rsid w:val="00C1340B"/>
    <w:rsid w:val="00C13430"/>
    <w:rsid w:val="00C13854"/>
    <w:rsid w:val="00C14C26"/>
    <w:rsid w:val="00C167EF"/>
    <w:rsid w:val="00C17FE0"/>
    <w:rsid w:val="00C206C0"/>
    <w:rsid w:val="00C21319"/>
    <w:rsid w:val="00C2180A"/>
    <w:rsid w:val="00C21A2E"/>
    <w:rsid w:val="00C230E5"/>
    <w:rsid w:val="00C248D7"/>
    <w:rsid w:val="00C26717"/>
    <w:rsid w:val="00C26F1E"/>
    <w:rsid w:val="00C27F85"/>
    <w:rsid w:val="00C31173"/>
    <w:rsid w:val="00C31702"/>
    <w:rsid w:val="00C3188F"/>
    <w:rsid w:val="00C327F8"/>
    <w:rsid w:val="00C33C42"/>
    <w:rsid w:val="00C3482B"/>
    <w:rsid w:val="00C34AFA"/>
    <w:rsid w:val="00C36227"/>
    <w:rsid w:val="00C406C9"/>
    <w:rsid w:val="00C40AC8"/>
    <w:rsid w:val="00C40B26"/>
    <w:rsid w:val="00C40F50"/>
    <w:rsid w:val="00C41C1A"/>
    <w:rsid w:val="00C42274"/>
    <w:rsid w:val="00C42D94"/>
    <w:rsid w:val="00C43033"/>
    <w:rsid w:val="00C441D3"/>
    <w:rsid w:val="00C4437D"/>
    <w:rsid w:val="00C44492"/>
    <w:rsid w:val="00C46503"/>
    <w:rsid w:val="00C46F83"/>
    <w:rsid w:val="00C470A2"/>
    <w:rsid w:val="00C47B65"/>
    <w:rsid w:val="00C5154F"/>
    <w:rsid w:val="00C51AC0"/>
    <w:rsid w:val="00C5231E"/>
    <w:rsid w:val="00C52668"/>
    <w:rsid w:val="00C53F3F"/>
    <w:rsid w:val="00C540B2"/>
    <w:rsid w:val="00C54506"/>
    <w:rsid w:val="00C54EFF"/>
    <w:rsid w:val="00C555FC"/>
    <w:rsid w:val="00C559C9"/>
    <w:rsid w:val="00C559D1"/>
    <w:rsid w:val="00C61512"/>
    <w:rsid w:val="00C6169B"/>
    <w:rsid w:val="00C61C47"/>
    <w:rsid w:val="00C62013"/>
    <w:rsid w:val="00C625A5"/>
    <w:rsid w:val="00C633DF"/>
    <w:rsid w:val="00C64947"/>
    <w:rsid w:val="00C65B10"/>
    <w:rsid w:val="00C66B54"/>
    <w:rsid w:val="00C70CAB"/>
    <w:rsid w:val="00C710B3"/>
    <w:rsid w:val="00C72570"/>
    <w:rsid w:val="00C743C2"/>
    <w:rsid w:val="00C74654"/>
    <w:rsid w:val="00C75578"/>
    <w:rsid w:val="00C766CE"/>
    <w:rsid w:val="00C76DD3"/>
    <w:rsid w:val="00C7778D"/>
    <w:rsid w:val="00C80684"/>
    <w:rsid w:val="00C80DED"/>
    <w:rsid w:val="00C810B9"/>
    <w:rsid w:val="00C810E2"/>
    <w:rsid w:val="00C8152D"/>
    <w:rsid w:val="00C816D5"/>
    <w:rsid w:val="00C84C1A"/>
    <w:rsid w:val="00C853A1"/>
    <w:rsid w:val="00C86492"/>
    <w:rsid w:val="00C86B35"/>
    <w:rsid w:val="00C86C9C"/>
    <w:rsid w:val="00C872C4"/>
    <w:rsid w:val="00C9095F"/>
    <w:rsid w:val="00C937D9"/>
    <w:rsid w:val="00C93A29"/>
    <w:rsid w:val="00C9476A"/>
    <w:rsid w:val="00C95327"/>
    <w:rsid w:val="00C95717"/>
    <w:rsid w:val="00C966D9"/>
    <w:rsid w:val="00C97524"/>
    <w:rsid w:val="00C97969"/>
    <w:rsid w:val="00C97AEF"/>
    <w:rsid w:val="00CA0691"/>
    <w:rsid w:val="00CA1B68"/>
    <w:rsid w:val="00CA1E35"/>
    <w:rsid w:val="00CA21B8"/>
    <w:rsid w:val="00CA3762"/>
    <w:rsid w:val="00CA3B78"/>
    <w:rsid w:val="00CA4C36"/>
    <w:rsid w:val="00CA5339"/>
    <w:rsid w:val="00CA669F"/>
    <w:rsid w:val="00CA7EFF"/>
    <w:rsid w:val="00CB02B6"/>
    <w:rsid w:val="00CB04B1"/>
    <w:rsid w:val="00CB0F7E"/>
    <w:rsid w:val="00CB2166"/>
    <w:rsid w:val="00CB2649"/>
    <w:rsid w:val="00CB368C"/>
    <w:rsid w:val="00CB7358"/>
    <w:rsid w:val="00CC086C"/>
    <w:rsid w:val="00CC232B"/>
    <w:rsid w:val="00CC2888"/>
    <w:rsid w:val="00CC2BDD"/>
    <w:rsid w:val="00CC3780"/>
    <w:rsid w:val="00CC415F"/>
    <w:rsid w:val="00CC52ED"/>
    <w:rsid w:val="00CC6265"/>
    <w:rsid w:val="00CC6544"/>
    <w:rsid w:val="00CC6639"/>
    <w:rsid w:val="00CC6957"/>
    <w:rsid w:val="00CC7010"/>
    <w:rsid w:val="00CC7170"/>
    <w:rsid w:val="00CC74F8"/>
    <w:rsid w:val="00CD0A88"/>
    <w:rsid w:val="00CD1BD4"/>
    <w:rsid w:val="00CD2CAA"/>
    <w:rsid w:val="00CD690A"/>
    <w:rsid w:val="00CD7189"/>
    <w:rsid w:val="00CD71D2"/>
    <w:rsid w:val="00CD7867"/>
    <w:rsid w:val="00CE1E3A"/>
    <w:rsid w:val="00CE1E65"/>
    <w:rsid w:val="00CE29CE"/>
    <w:rsid w:val="00CE2E94"/>
    <w:rsid w:val="00CE33AE"/>
    <w:rsid w:val="00CE47E0"/>
    <w:rsid w:val="00CE4918"/>
    <w:rsid w:val="00CE4B9F"/>
    <w:rsid w:val="00CE5668"/>
    <w:rsid w:val="00CE68CA"/>
    <w:rsid w:val="00CE6CC4"/>
    <w:rsid w:val="00CF0CE5"/>
    <w:rsid w:val="00CF1F8D"/>
    <w:rsid w:val="00CF3101"/>
    <w:rsid w:val="00CF3AC8"/>
    <w:rsid w:val="00CF45FF"/>
    <w:rsid w:val="00CF5B47"/>
    <w:rsid w:val="00D00C1C"/>
    <w:rsid w:val="00D012A5"/>
    <w:rsid w:val="00D01C3A"/>
    <w:rsid w:val="00D02744"/>
    <w:rsid w:val="00D028C5"/>
    <w:rsid w:val="00D02A21"/>
    <w:rsid w:val="00D03BEC"/>
    <w:rsid w:val="00D045E3"/>
    <w:rsid w:val="00D0788D"/>
    <w:rsid w:val="00D101C7"/>
    <w:rsid w:val="00D10D72"/>
    <w:rsid w:val="00D11622"/>
    <w:rsid w:val="00D1198B"/>
    <w:rsid w:val="00D11EB7"/>
    <w:rsid w:val="00D11F9C"/>
    <w:rsid w:val="00D12059"/>
    <w:rsid w:val="00D1271B"/>
    <w:rsid w:val="00D13738"/>
    <w:rsid w:val="00D13C51"/>
    <w:rsid w:val="00D13DC0"/>
    <w:rsid w:val="00D147A0"/>
    <w:rsid w:val="00D14BF3"/>
    <w:rsid w:val="00D15901"/>
    <w:rsid w:val="00D160C1"/>
    <w:rsid w:val="00D1730C"/>
    <w:rsid w:val="00D17725"/>
    <w:rsid w:val="00D17A1F"/>
    <w:rsid w:val="00D20A22"/>
    <w:rsid w:val="00D21E08"/>
    <w:rsid w:val="00D22570"/>
    <w:rsid w:val="00D22E9A"/>
    <w:rsid w:val="00D23575"/>
    <w:rsid w:val="00D238A0"/>
    <w:rsid w:val="00D23C01"/>
    <w:rsid w:val="00D23E24"/>
    <w:rsid w:val="00D24E8F"/>
    <w:rsid w:val="00D250E3"/>
    <w:rsid w:val="00D2514E"/>
    <w:rsid w:val="00D27B99"/>
    <w:rsid w:val="00D27E22"/>
    <w:rsid w:val="00D31298"/>
    <w:rsid w:val="00D31C39"/>
    <w:rsid w:val="00D32746"/>
    <w:rsid w:val="00D33101"/>
    <w:rsid w:val="00D33397"/>
    <w:rsid w:val="00D334C3"/>
    <w:rsid w:val="00D341B1"/>
    <w:rsid w:val="00D341F2"/>
    <w:rsid w:val="00D350F2"/>
    <w:rsid w:val="00D37996"/>
    <w:rsid w:val="00D410F3"/>
    <w:rsid w:val="00D4187F"/>
    <w:rsid w:val="00D41AF6"/>
    <w:rsid w:val="00D427C7"/>
    <w:rsid w:val="00D441C6"/>
    <w:rsid w:val="00D44B49"/>
    <w:rsid w:val="00D4505F"/>
    <w:rsid w:val="00D4519A"/>
    <w:rsid w:val="00D468D2"/>
    <w:rsid w:val="00D474CA"/>
    <w:rsid w:val="00D5049C"/>
    <w:rsid w:val="00D51E8E"/>
    <w:rsid w:val="00D52A21"/>
    <w:rsid w:val="00D53817"/>
    <w:rsid w:val="00D538D6"/>
    <w:rsid w:val="00D53AF6"/>
    <w:rsid w:val="00D551C8"/>
    <w:rsid w:val="00D57D8F"/>
    <w:rsid w:val="00D61963"/>
    <w:rsid w:val="00D623BD"/>
    <w:rsid w:val="00D62681"/>
    <w:rsid w:val="00D634B5"/>
    <w:rsid w:val="00D63966"/>
    <w:rsid w:val="00D63D4F"/>
    <w:rsid w:val="00D642B1"/>
    <w:rsid w:val="00D64A80"/>
    <w:rsid w:val="00D65810"/>
    <w:rsid w:val="00D65D20"/>
    <w:rsid w:val="00D6701F"/>
    <w:rsid w:val="00D67519"/>
    <w:rsid w:val="00D70D99"/>
    <w:rsid w:val="00D70E1F"/>
    <w:rsid w:val="00D710E5"/>
    <w:rsid w:val="00D71746"/>
    <w:rsid w:val="00D7214A"/>
    <w:rsid w:val="00D72972"/>
    <w:rsid w:val="00D743B0"/>
    <w:rsid w:val="00D768E1"/>
    <w:rsid w:val="00D76996"/>
    <w:rsid w:val="00D76FC7"/>
    <w:rsid w:val="00D8147F"/>
    <w:rsid w:val="00D8173E"/>
    <w:rsid w:val="00D81DAD"/>
    <w:rsid w:val="00D84861"/>
    <w:rsid w:val="00D87536"/>
    <w:rsid w:val="00D904F0"/>
    <w:rsid w:val="00D91E0B"/>
    <w:rsid w:val="00D92979"/>
    <w:rsid w:val="00D92F51"/>
    <w:rsid w:val="00D93CB9"/>
    <w:rsid w:val="00D93DFD"/>
    <w:rsid w:val="00D94578"/>
    <w:rsid w:val="00D9548E"/>
    <w:rsid w:val="00D9655F"/>
    <w:rsid w:val="00D9669A"/>
    <w:rsid w:val="00D96DB1"/>
    <w:rsid w:val="00D96FF2"/>
    <w:rsid w:val="00D9794F"/>
    <w:rsid w:val="00DA12E1"/>
    <w:rsid w:val="00DA203F"/>
    <w:rsid w:val="00DA269E"/>
    <w:rsid w:val="00DA3058"/>
    <w:rsid w:val="00DA400A"/>
    <w:rsid w:val="00DA413E"/>
    <w:rsid w:val="00DA44B2"/>
    <w:rsid w:val="00DA4686"/>
    <w:rsid w:val="00DA4DD5"/>
    <w:rsid w:val="00DA5599"/>
    <w:rsid w:val="00DA60A4"/>
    <w:rsid w:val="00DA6936"/>
    <w:rsid w:val="00DA7100"/>
    <w:rsid w:val="00DA78B1"/>
    <w:rsid w:val="00DA78FD"/>
    <w:rsid w:val="00DB005F"/>
    <w:rsid w:val="00DB0690"/>
    <w:rsid w:val="00DB0C7E"/>
    <w:rsid w:val="00DB2040"/>
    <w:rsid w:val="00DB207F"/>
    <w:rsid w:val="00DB2468"/>
    <w:rsid w:val="00DB2AB0"/>
    <w:rsid w:val="00DB384F"/>
    <w:rsid w:val="00DB4B7F"/>
    <w:rsid w:val="00DC02D8"/>
    <w:rsid w:val="00DC25E7"/>
    <w:rsid w:val="00DC2880"/>
    <w:rsid w:val="00DC3DF1"/>
    <w:rsid w:val="00DC3F80"/>
    <w:rsid w:val="00DC4F9A"/>
    <w:rsid w:val="00DC5279"/>
    <w:rsid w:val="00DC53E8"/>
    <w:rsid w:val="00DC5EFA"/>
    <w:rsid w:val="00DC62A1"/>
    <w:rsid w:val="00DD4EE0"/>
    <w:rsid w:val="00DD5829"/>
    <w:rsid w:val="00DD7C6E"/>
    <w:rsid w:val="00DE0F63"/>
    <w:rsid w:val="00DE24C2"/>
    <w:rsid w:val="00DE4157"/>
    <w:rsid w:val="00DE4162"/>
    <w:rsid w:val="00DE4AF9"/>
    <w:rsid w:val="00DE5C86"/>
    <w:rsid w:val="00DE6175"/>
    <w:rsid w:val="00DE666E"/>
    <w:rsid w:val="00DE79C7"/>
    <w:rsid w:val="00DF081D"/>
    <w:rsid w:val="00DF0BA9"/>
    <w:rsid w:val="00DF0DFD"/>
    <w:rsid w:val="00DF15D6"/>
    <w:rsid w:val="00DF1FEC"/>
    <w:rsid w:val="00DF46CF"/>
    <w:rsid w:val="00DF473E"/>
    <w:rsid w:val="00DF649E"/>
    <w:rsid w:val="00E01023"/>
    <w:rsid w:val="00E025F3"/>
    <w:rsid w:val="00E02EBF"/>
    <w:rsid w:val="00E046C0"/>
    <w:rsid w:val="00E04F40"/>
    <w:rsid w:val="00E050DC"/>
    <w:rsid w:val="00E05C82"/>
    <w:rsid w:val="00E06D82"/>
    <w:rsid w:val="00E07EF5"/>
    <w:rsid w:val="00E1094B"/>
    <w:rsid w:val="00E10D25"/>
    <w:rsid w:val="00E115D7"/>
    <w:rsid w:val="00E12595"/>
    <w:rsid w:val="00E125E7"/>
    <w:rsid w:val="00E12DE7"/>
    <w:rsid w:val="00E13E64"/>
    <w:rsid w:val="00E149AB"/>
    <w:rsid w:val="00E14A99"/>
    <w:rsid w:val="00E15D3E"/>
    <w:rsid w:val="00E16D3B"/>
    <w:rsid w:val="00E16F1A"/>
    <w:rsid w:val="00E1705E"/>
    <w:rsid w:val="00E1768D"/>
    <w:rsid w:val="00E20BF9"/>
    <w:rsid w:val="00E20E92"/>
    <w:rsid w:val="00E221AE"/>
    <w:rsid w:val="00E237A1"/>
    <w:rsid w:val="00E23EE5"/>
    <w:rsid w:val="00E24A47"/>
    <w:rsid w:val="00E24F53"/>
    <w:rsid w:val="00E25CAA"/>
    <w:rsid w:val="00E26878"/>
    <w:rsid w:val="00E26D77"/>
    <w:rsid w:val="00E26DC4"/>
    <w:rsid w:val="00E315FA"/>
    <w:rsid w:val="00E3208F"/>
    <w:rsid w:val="00E32A14"/>
    <w:rsid w:val="00E33497"/>
    <w:rsid w:val="00E338C8"/>
    <w:rsid w:val="00E33C72"/>
    <w:rsid w:val="00E35090"/>
    <w:rsid w:val="00E36FB7"/>
    <w:rsid w:val="00E379B6"/>
    <w:rsid w:val="00E40D96"/>
    <w:rsid w:val="00E44997"/>
    <w:rsid w:val="00E45055"/>
    <w:rsid w:val="00E45896"/>
    <w:rsid w:val="00E4668F"/>
    <w:rsid w:val="00E46C68"/>
    <w:rsid w:val="00E46C7D"/>
    <w:rsid w:val="00E47545"/>
    <w:rsid w:val="00E47EC7"/>
    <w:rsid w:val="00E500CB"/>
    <w:rsid w:val="00E50768"/>
    <w:rsid w:val="00E508EC"/>
    <w:rsid w:val="00E52619"/>
    <w:rsid w:val="00E5633A"/>
    <w:rsid w:val="00E565D1"/>
    <w:rsid w:val="00E57A3E"/>
    <w:rsid w:val="00E60AE7"/>
    <w:rsid w:val="00E616E8"/>
    <w:rsid w:val="00E61704"/>
    <w:rsid w:val="00E62E47"/>
    <w:rsid w:val="00E672D9"/>
    <w:rsid w:val="00E67617"/>
    <w:rsid w:val="00E6788F"/>
    <w:rsid w:val="00E70783"/>
    <w:rsid w:val="00E70EC1"/>
    <w:rsid w:val="00E714E2"/>
    <w:rsid w:val="00E7248B"/>
    <w:rsid w:val="00E72714"/>
    <w:rsid w:val="00E73816"/>
    <w:rsid w:val="00E738BE"/>
    <w:rsid w:val="00E76B5A"/>
    <w:rsid w:val="00E76FDD"/>
    <w:rsid w:val="00E77BCE"/>
    <w:rsid w:val="00E812D3"/>
    <w:rsid w:val="00E83AC0"/>
    <w:rsid w:val="00E84F91"/>
    <w:rsid w:val="00E872F7"/>
    <w:rsid w:val="00E87C3A"/>
    <w:rsid w:val="00E90C08"/>
    <w:rsid w:val="00E90F59"/>
    <w:rsid w:val="00E92DBF"/>
    <w:rsid w:val="00E93A42"/>
    <w:rsid w:val="00E94ACD"/>
    <w:rsid w:val="00E951B1"/>
    <w:rsid w:val="00E96F77"/>
    <w:rsid w:val="00E970A1"/>
    <w:rsid w:val="00EA1233"/>
    <w:rsid w:val="00EA250B"/>
    <w:rsid w:val="00EA3095"/>
    <w:rsid w:val="00EA3DC8"/>
    <w:rsid w:val="00EA69E1"/>
    <w:rsid w:val="00EB0173"/>
    <w:rsid w:val="00EB01DB"/>
    <w:rsid w:val="00EB0222"/>
    <w:rsid w:val="00EB1A9A"/>
    <w:rsid w:val="00EB298C"/>
    <w:rsid w:val="00EB33BE"/>
    <w:rsid w:val="00EB382B"/>
    <w:rsid w:val="00EB4621"/>
    <w:rsid w:val="00EB54A6"/>
    <w:rsid w:val="00EC1279"/>
    <w:rsid w:val="00EC13BB"/>
    <w:rsid w:val="00EC1F80"/>
    <w:rsid w:val="00EC37E7"/>
    <w:rsid w:val="00EC4792"/>
    <w:rsid w:val="00EC4BDD"/>
    <w:rsid w:val="00EC5D6B"/>
    <w:rsid w:val="00EC72C8"/>
    <w:rsid w:val="00EC7352"/>
    <w:rsid w:val="00EC75A9"/>
    <w:rsid w:val="00EC77FE"/>
    <w:rsid w:val="00ED0D13"/>
    <w:rsid w:val="00ED1F34"/>
    <w:rsid w:val="00ED35B1"/>
    <w:rsid w:val="00ED3D1D"/>
    <w:rsid w:val="00ED558D"/>
    <w:rsid w:val="00ED7159"/>
    <w:rsid w:val="00ED7A84"/>
    <w:rsid w:val="00ED7E7F"/>
    <w:rsid w:val="00EE1D09"/>
    <w:rsid w:val="00EE2396"/>
    <w:rsid w:val="00EE2A4E"/>
    <w:rsid w:val="00EE5A24"/>
    <w:rsid w:val="00EF1007"/>
    <w:rsid w:val="00EF2870"/>
    <w:rsid w:val="00EF2DC7"/>
    <w:rsid w:val="00EF4CA0"/>
    <w:rsid w:val="00EF4F5D"/>
    <w:rsid w:val="00EF53FD"/>
    <w:rsid w:val="00EF5B9A"/>
    <w:rsid w:val="00EF5D3B"/>
    <w:rsid w:val="00EF6911"/>
    <w:rsid w:val="00EF6D9D"/>
    <w:rsid w:val="00EF7422"/>
    <w:rsid w:val="00F00455"/>
    <w:rsid w:val="00F01195"/>
    <w:rsid w:val="00F01637"/>
    <w:rsid w:val="00F01878"/>
    <w:rsid w:val="00F04339"/>
    <w:rsid w:val="00F06C7B"/>
    <w:rsid w:val="00F07A26"/>
    <w:rsid w:val="00F10205"/>
    <w:rsid w:val="00F102F1"/>
    <w:rsid w:val="00F1216D"/>
    <w:rsid w:val="00F136FB"/>
    <w:rsid w:val="00F1398C"/>
    <w:rsid w:val="00F1401A"/>
    <w:rsid w:val="00F14B41"/>
    <w:rsid w:val="00F1558D"/>
    <w:rsid w:val="00F15AFD"/>
    <w:rsid w:val="00F16475"/>
    <w:rsid w:val="00F1674E"/>
    <w:rsid w:val="00F16A83"/>
    <w:rsid w:val="00F17C74"/>
    <w:rsid w:val="00F21804"/>
    <w:rsid w:val="00F22504"/>
    <w:rsid w:val="00F22DBE"/>
    <w:rsid w:val="00F26F00"/>
    <w:rsid w:val="00F279BF"/>
    <w:rsid w:val="00F314A8"/>
    <w:rsid w:val="00F31733"/>
    <w:rsid w:val="00F333C8"/>
    <w:rsid w:val="00F33F0F"/>
    <w:rsid w:val="00F353C7"/>
    <w:rsid w:val="00F362DC"/>
    <w:rsid w:val="00F36418"/>
    <w:rsid w:val="00F36D86"/>
    <w:rsid w:val="00F372AB"/>
    <w:rsid w:val="00F3763C"/>
    <w:rsid w:val="00F40E04"/>
    <w:rsid w:val="00F41046"/>
    <w:rsid w:val="00F41801"/>
    <w:rsid w:val="00F42610"/>
    <w:rsid w:val="00F427DE"/>
    <w:rsid w:val="00F42C0F"/>
    <w:rsid w:val="00F43482"/>
    <w:rsid w:val="00F434F2"/>
    <w:rsid w:val="00F43CFF"/>
    <w:rsid w:val="00F440DC"/>
    <w:rsid w:val="00F44D6F"/>
    <w:rsid w:val="00F454B5"/>
    <w:rsid w:val="00F5059B"/>
    <w:rsid w:val="00F51C72"/>
    <w:rsid w:val="00F51E8F"/>
    <w:rsid w:val="00F52A64"/>
    <w:rsid w:val="00F540CE"/>
    <w:rsid w:val="00F554EA"/>
    <w:rsid w:val="00F562D3"/>
    <w:rsid w:val="00F5700C"/>
    <w:rsid w:val="00F576E0"/>
    <w:rsid w:val="00F57D1C"/>
    <w:rsid w:val="00F609F6"/>
    <w:rsid w:val="00F60B8A"/>
    <w:rsid w:val="00F61845"/>
    <w:rsid w:val="00F618D5"/>
    <w:rsid w:val="00F644C1"/>
    <w:rsid w:val="00F65415"/>
    <w:rsid w:val="00F65688"/>
    <w:rsid w:val="00F67AD9"/>
    <w:rsid w:val="00F70E75"/>
    <w:rsid w:val="00F7209A"/>
    <w:rsid w:val="00F720E7"/>
    <w:rsid w:val="00F72783"/>
    <w:rsid w:val="00F7308A"/>
    <w:rsid w:val="00F83434"/>
    <w:rsid w:val="00F8426E"/>
    <w:rsid w:val="00F90485"/>
    <w:rsid w:val="00F908B3"/>
    <w:rsid w:val="00F90A14"/>
    <w:rsid w:val="00F916A9"/>
    <w:rsid w:val="00F93D3E"/>
    <w:rsid w:val="00F9453A"/>
    <w:rsid w:val="00F95CBB"/>
    <w:rsid w:val="00F96973"/>
    <w:rsid w:val="00FA0D9E"/>
    <w:rsid w:val="00FA1D7E"/>
    <w:rsid w:val="00FA2A2A"/>
    <w:rsid w:val="00FA397E"/>
    <w:rsid w:val="00FA3ABC"/>
    <w:rsid w:val="00FA497D"/>
    <w:rsid w:val="00FA64B9"/>
    <w:rsid w:val="00FA71C5"/>
    <w:rsid w:val="00FA738F"/>
    <w:rsid w:val="00FA783D"/>
    <w:rsid w:val="00FA78C6"/>
    <w:rsid w:val="00FB2002"/>
    <w:rsid w:val="00FB2196"/>
    <w:rsid w:val="00FB3524"/>
    <w:rsid w:val="00FB4197"/>
    <w:rsid w:val="00FB5253"/>
    <w:rsid w:val="00FB672F"/>
    <w:rsid w:val="00FB6C5C"/>
    <w:rsid w:val="00FB6E99"/>
    <w:rsid w:val="00FC1B15"/>
    <w:rsid w:val="00FC29D8"/>
    <w:rsid w:val="00FC2D79"/>
    <w:rsid w:val="00FC37FB"/>
    <w:rsid w:val="00FC45FE"/>
    <w:rsid w:val="00FC5C15"/>
    <w:rsid w:val="00FC6380"/>
    <w:rsid w:val="00FC77A2"/>
    <w:rsid w:val="00FC793C"/>
    <w:rsid w:val="00FC7DAB"/>
    <w:rsid w:val="00FD0316"/>
    <w:rsid w:val="00FD0638"/>
    <w:rsid w:val="00FD0FE1"/>
    <w:rsid w:val="00FD22BD"/>
    <w:rsid w:val="00FD2526"/>
    <w:rsid w:val="00FD2A2E"/>
    <w:rsid w:val="00FD5AFB"/>
    <w:rsid w:val="00FD6A2B"/>
    <w:rsid w:val="00FD72C5"/>
    <w:rsid w:val="00FE0275"/>
    <w:rsid w:val="00FE05CF"/>
    <w:rsid w:val="00FE1A0E"/>
    <w:rsid w:val="00FE223A"/>
    <w:rsid w:val="00FE28C4"/>
    <w:rsid w:val="00FE54EA"/>
    <w:rsid w:val="00FE5837"/>
    <w:rsid w:val="00FE5ABA"/>
    <w:rsid w:val="00FE5E04"/>
    <w:rsid w:val="00FE6A1B"/>
    <w:rsid w:val="00FE6AF4"/>
    <w:rsid w:val="00FE7659"/>
    <w:rsid w:val="00FE7EA8"/>
    <w:rsid w:val="00FE7F6A"/>
    <w:rsid w:val="00FF074E"/>
    <w:rsid w:val="00FF1C21"/>
    <w:rsid w:val="00FF2EDA"/>
    <w:rsid w:val="00FF3440"/>
    <w:rsid w:val="00FF4248"/>
    <w:rsid w:val="00FF448F"/>
    <w:rsid w:val="00FF52FF"/>
    <w:rsid w:val="00FF5D9F"/>
    <w:rsid w:val="00FF7396"/>
    <w:rsid w:val="00FF7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F6CB"/>
  <w15:docId w15:val="{F82119D7-71FC-4C1B-94A5-B3D8F430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371"/>
    <w:rPr>
      <w:rFonts w:ascii="Century Gothic" w:hAnsi="Century Gothic"/>
      <w:sz w:val="20"/>
    </w:rPr>
  </w:style>
  <w:style w:type="paragraph" w:styleId="Titolo1">
    <w:name w:val="heading 1"/>
    <w:basedOn w:val="Normale"/>
    <w:next w:val="Normale"/>
    <w:link w:val="Titolo1Carattere"/>
    <w:uiPriority w:val="9"/>
    <w:qFormat/>
    <w:rsid w:val="003B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
    <w:next w:val="Normale"/>
    <w:link w:val="Titolo2Carattere"/>
    <w:uiPriority w:val="9"/>
    <w:unhideWhenUsed/>
    <w:qFormat/>
    <w:rsid w:val="00300F10"/>
    <w:pPr>
      <w:numPr>
        <w:ilvl w:val="1"/>
      </w:numPr>
      <w:outlineLvl w:val="1"/>
    </w:pPr>
    <w:rPr>
      <w:lang w:val="en-US"/>
    </w:rPr>
  </w:style>
  <w:style w:type="paragraph" w:styleId="Titolo3">
    <w:name w:val="heading 3"/>
    <w:basedOn w:val="Normale"/>
    <w:next w:val="Normale"/>
    <w:link w:val="Titolo3Carattere"/>
    <w:uiPriority w:val="9"/>
    <w:unhideWhenUsed/>
    <w:qFormat/>
    <w:rsid w:val="003B3371"/>
    <w:pPr>
      <w:keepNext/>
      <w:keepLines/>
      <w:spacing w:before="200" w:after="0"/>
      <w:outlineLvl w:val="2"/>
    </w:pPr>
    <w:rPr>
      <w:rFonts w:eastAsiaTheme="majorEastAsia" w:cstheme="majorBidi"/>
      <w:b/>
      <w:bCs/>
      <w:i/>
      <w:color w:val="000000" w:themeColor="text1"/>
    </w:rPr>
  </w:style>
  <w:style w:type="paragraph" w:styleId="Titolo4">
    <w:name w:val="heading 4"/>
    <w:basedOn w:val="Normale"/>
    <w:next w:val="Normale"/>
    <w:link w:val="Titolo4Carattere"/>
    <w:uiPriority w:val="9"/>
    <w:unhideWhenUsed/>
    <w:qFormat/>
    <w:rsid w:val="003B3371"/>
    <w:pPr>
      <w:keepNext/>
      <w:keepLines/>
      <w:spacing w:before="200" w:after="0"/>
      <w:outlineLvl w:val="3"/>
    </w:pPr>
    <w:rPr>
      <w:rFonts w:eastAsiaTheme="majorEastAsia" w:cstheme="majorBidi"/>
      <w:b/>
      <w:bCs/>
      <w: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3371"/>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3B3371"/>
    <w:rPr>
      <w:rFonts w:ascii="Century Gothic" w:eastAsiaTheme="majorEastAsia" w:hAnsi="Century Gothic" w:cstheme="majorBidi"/>
      <w:b/>
      <w:bCs/>
      <w:i/>
      <w:color w:val="000000" w:themeColor="text1"/>
      <w:sz w:val="20"/>
    </w:rPr>
  </w:style>
  <w:style w:type="character" w:customStyle="1" w:styleId="Titolo4Carattere">
    <w:name w:val="Titolo 4 Carattere"/>
    <w:basedOn w:val="Carpredefinitoparagrafo"/>
    <w:link w:val="Titolo4"/>
    <w:uiPriority w:val="9"/>
    <w:rsid w:val="003B3371"/>
    <w:rPr>
      <w:rFonts w:ascii="Century Gothic" w:eastAsiaTheme="majorEastAsia" w:hAnsi="Century Gothic" w:cstheme="majorBidi"/>
      <w:b/>
      <w:bCs/>
      <w:i/>
      <w:iCs/>
      <w:color w:val="000000" w:themeColor="text1"/>
      <w:sz w:val="20"/>
    </w:rPr>
  </w:style>
  <w:style w:type="paragraph" w:styleId="NormaleWeb">
    <w:name w:val="Normal (Web)"/>
    <w:basedOn w:val="Normale"/>
    <w:uiPriority w:val="99"/>
    <w:unhideWhenUsed/>
    <w:rsid w:val="003B33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3B3371"/>
  </w:style>
  <w:style w:type="character" w:styleId="Rimandocommento">
    <w:name w:val="annotation reference"/>
    <w:basedOn w:val="Carpredefinitoparagrafo"/>
    <w:uiPriority w:val="99"/>
    <w:semiHidden/>
    <w:unhideWhenUsed/>
    <w:rsid w:val="003B3371"/>
    <w:rPr>
      <w:sz w:val="16"/>
      <w:szCs w:val="16"/>
    </w:rPr>
  </w:style>
  <w:style w:type="paragraph" w:styleId="Testocommento">
    <w:name w:val="annotation text"/>
    <w:basedOn w:val="Normale"/>
    <w:link w:val="TestocommentoCarattere"/>
    <w:uiPriority w:val="99"/>
    <w:semiHidden/>
    <w:unhideWhenUsed/>
    <w:rsid w:val="003B337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3B3371"/>
    <w:rPr>
      <w:rFonts w:ascii="Century Gothic" w:hAnsi="Century Gothic"/>
      <w:sz w:val="20"/>
      <w:szCs w:val="20"/>
    </w:rPr>
  </w:style>
  <w:style w:type="paragraph" w:styleId="Intestazione">
    <w:name w:val="header"/>
    <w:basedOn w:val="Normale"/>
    <w:link w:val="IntestazioneCarattere"/>
    <w:uiPriority w:val="99"/>
    <w:unhideWhenUsed/>
    <w:rsid w:val="003B33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3371"/>
    <w:rPr>
      <w:rFonts w:ascii="Century Gothic" w:hAnsi="Century Gothic"/>
      <w:sz w:val="20"/>
    </w:rPr>
  </w:style>
  <w:style w:type="paragraph" w:styleId="Paragrafoelenco">
    <w:name w:val="List Paragraph"/>
    <w:basedOn w:val="Normale"/>
    <w:uiPriority w:val="34"/>
    <w:qFormat/>
    <w:rsid w:val="003B3371"/>
    <w:pPr>
      <w:ind w:left="720"/>
      <w:contextualSpacing/>
    </w:pPr>
  </w:style>
  <w:style w:type="table" w:styleId="Grigliatabella">
    <w:name w:val="Table Grid"/>
    <w:basedOn w:val="Tabellanormale"/>
    <w:uiPriority w:val="59"/>
    <w:rsid w:val="0058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945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58A"/>
    <w:rPr>
      <w:rFonts w:ascii="Century Gothic" w:hAnsi="Century Gothic"/>
      <w:sz w:val="20"/>
    </w:rPr>
  </w:style>
  <w:style w:type="paragraph" w:styleId="Titolo">
    <w:name w:val="Title"/>
    <w:basedOn w:val="Titolo1"/>
    <w:next w:val="Normale"/>
    <w:link w:val="TitoloCarattere"/>
    <w:uiPriority w:val="10"/>
    <w:qFormat/>
    <w:rsid w:val="00300F10"/>
    <w:pPr>
      <w:numPr>
        <w:numId w:val="14"/>
      </w:numPr>
      <w:spacing w:before="120"/>
      <w:jc w:val="both"/>
    </w:pPr>
    <w:rPr>
      <w:rFonts w:ascii="Arial" w:hAnsi="Arial" w:cs="Arial"/>
      <w:color w:val="000000"/>
      <w:sz w:val="22"/>
      <w:szCs w:val="22"/>
    </w:rPr>
  </w:style>
  <w:style w:type="character" w:customStyle="1" w:styleId="TitoloCarattere">
    <w:name w:val="Titolo Carattere"/>
    <w:basedOn w:val="Carpredefinitoparagrafo"/>
    <w:link w:val="Titolo"/>
    <w:uiPriority w:val="10"/>
    <w:rsid w:val="00300F10"/>
    <w:rPr>
      <w:rFonts w:ascii="Arial" w:eastAsiaTheme="majorEastAsia" w:hAnsi="Arial" w:cs="Arial"/>
      <w:b/>
      <w:bCs/>
      <w:color w:val="000000"/>
    </w:rPr>
  </w:style>
  <w:style w:type="character" w:customStyle="1" w:styleId="Titolo2Carattere">
    <w:name w:val="Titolo 2 Carattere"/>
    <w:basedOn w:val="Carpredefinitoparagrafo"/>
    <w:link w:val="Titolo2"/>
    <w:uiPriority w:val="9"/>
    <w:rsid w:val="00300F10"/>
    <w:rPr>
      <w:rFonts w:ascii="Arial" w:eastAsiaTheme="majorEastAsia" w:hAnsi="Arial" w:cs="Arial"/>
      <w:b/>
      <w:bCs/>
      <w:color w:val="000000"/>
      <w:lang w:val="en-US"/>
    </w:rPr>
  </w:style>
  <w:style w:type="paragraph" w:styleId="Nessunaspaziatura">
    <w:name w:val="No Spacing"/>
    <w:uiPriority w:val="1"/>
    <w:qFormat/>
    <w:rsid w:val="00300F10"/>
    <w:pPr>
      <w:spacing w:after="0" w:line="240" w:lineRule="auto"/>
    </w:pPr>
    <w:rPr>
      <w:rFonts w:ascii="Century Gothic" w:hAnsi="Century Gothic"/>
      <w:sz w:val="20"/>
    </w:rPr>
  </w:style>
  <w:style w:type="paragraph" w:styleId="Soggettocommento">
    <w:name w:val="annotation subject"/>
    <w:basedOn w:val="Testocommento"/>
    <w:next w:val="Testocommento"/>
    <w:link w:val="SoggettocommentoCarattere"/>
    <w:uiPriority w:val="99"/>
    <w:semiHidden/>
    <w:unhideWhenUsed/>
    <w:rsid w:val="008C516B"/>
    <w:rPr>
      <w:b/>
      <w:bCs/>
    </w:rPr>
  </w:style>
  <w:style w:type="character" w:customStyle="1" w:styleId="SoggettocommentoCarattere">
    <w:name w:val="Soggetto commento Carattere"/>
    <w:basedOn w:val="TestocommentoCarattere"/>
    <w:link w:val="Soggettocommento"/>
    <w:uiPriority w:val="99"/>
    <w:semiHidden/>
    <w:rsid w:val="008C516B"/>
    <w:rPr>
      <w:rFonts w:ascii="Century Gothic" w:hAnsi="Century Gothic"/>
      <w:b/>
      <w:bCs/>
      <w:sz w:val="20"/>
      <w:szCs w:val="20"/>
    </w:rPr>
  </w:style>
  <w:style w:type="paragraph" w:styleId="Testofumetto">
    <w:name w:val="Balloon Text"/>
    <w:basedOn w:val="Normale"/>
    <w:link w:val="TestofumettoCarattere"/>
    <w:uiPriority w:val="99"/>
    <w:semiHidden/>
    <w:unhideWhenUsed/>
    <w:rsid w:val="008C51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516B"/>
    <w:rPr>
      <w:rFonts w:ascii="Tahoma" w:hAnsi="Tahoma" w:cs="Tahoma"/>
      <w:sz w:val="16"/>
      <w:szCs w:val="16"/>
    </w:rPr>
  </w:style>
  <w:style w:type="character" w:styleId="Collegamentoipertestuale">
    <w:name w:val="Hyperlink"/>
    <w:basedOn w:val="Carpredefinitoparagrafo"/>
    <w:uiPriority w:val="99"/>
    <w:unhideWhenUsed/>
    <w:rsid w:val="00D250E3"/>
    <w:rPr>
      <w:color w:val="0000FF" w:themeColor="hyperlink"/>
      <w:u w:val="single"/>
    </w:rPr>
  </w:style>
  <w:style w:type="paragraph" w:styleId="Testonotaapidipagina">
    <w:name w:val="footnote text"/>
    <w:basedOn w:val="Normale"/>
    <w:link w:val="TestonotaapidipaginaCarattere"/>
    <w:uiPriority w:val="99"/>
    <w:unhideWhenUsed/>
    <w:rsid w:val="003D388E"/>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rsid w:val="003D388E"/>
    <w:rPr>
      <w:rFonts w:ascii="Century Gothic" w:hAnsi="Century Gothic"/>
      <w:sz w:val="20"/>
      <w:szCs w:val="20"/>
    </w:rPr>
  </w:style>
  <w:style w:type="character" w:styleId="Rimandonotaapidipagina">
    <w:name w:val="footnote reference"/>
    <w:basedOn w:val="Carpredefinitoparagrafo"/>
    <w:uiPriority w:val="99"/>
    <w:unhideWhenUsed/>
    <w:rsid w:val="003D388E"/>
    <w:rPr>
      <w:vertAlign w:val="superscript"/>
    </w:rPr>
  </w:style>
  <w:style w:type="paragraph" w:styleId="Testonotadichiusura">
    <w:name w:val="endnote text"/>
    <w:basedOn w:val="Normale"/>
    <w:link w:val="TestonotadichiusuraCarattere"/>
    <w:uiPriority w:val="99"/>
    <w:semiHidden/>
    <w:unhideWhenUsed/>
    <w:rsid w:val="0047676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476761"/>
    <w:rPr>
      <w:rFonts w:ascii="Century Gothic" w:hAnsi="Century Gothic"/>
      <w:sz w:val="20"/>
      <w:szCs w:val="20"/>
    </w:rPr>
  </w:style>
  <w:style w:type="character" w:styleId="Rimandonotadichiusura">
    <w:name w:val="endnote reference"/>
    <w:basedOn w:val="Carpredefinitoparagrafo"/>
    <w:uiPriority w:val="99"/>
    <w:semiHidden/>
    <w:unhideWhenUsed/>
    <w:rsid w:val="00476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1715">
      <w:bodyDiv w:val="1"/>
      <w:marLeft w:val="0"/>
      <w:marRight w:val="0"/>
      <w:marTop w:val="0"/>
      <w:marBottom w:val="0"/>
      <w:divBdr>
        <w:top w:val="none" w:sz="0" w:space="0" w:color="auto"/>
        <w:left w:val="none" w:sz="0" w:space="0" w:color="auto"/>
        <w:bottom w:val="none" w:sz="0" w:space="0" w:color="auto"/>
        <w:right w:val="none" w:sz="0" w:space="0" w:color="auto"/>
      </w:divBdr>
    </w:div>
    <w:div w:id="535461759">
      <w:bodyDiv w:val="1"/>
      <w:marLeft w:val="0"/>
      <w:marRight w:val="0"/>
      <w:marTop w:val="0"/>
      <w:marBottom w:val="0"/>
      <w:divBdr>
        <w:top w:val="none" w:sz="0" w:space="0" w:color="auto"/>
        <w:left w:val="none" w:sz="0" w:space="0" w:color="auto"/>
        <w:bottom w:val="none" w:sz="0" w:space="0" w:color="auto"/>
        <w:right w:val="none" w:sz="0" w:space="0" w:color="auto"/>
      </w:divBdr>
    </w:div>
    <w:div w:id="1078133843">
      <w:bodyDiv w:val="1"/>
      <w:marLeft w:val="0"/>
      <w:marRight w:val="0"/>
      <w:marTop w:val="0"/>
      <w:marBottom w:val="0"/>
      <w:divBdr>
        <w:top w:val="none" w:sz="0" w:space="0" w:color="auto"/>
        <w:left w:val="none" w:sz="0" w:space="0" w:color="auto"/>
        <w:bottom w:val="none" w:sz="0" w:space="0" w:color="auto"/>
        <w:right w:val="none" w:sz="0" w:space="0" w:color="auto"/>
      </w:divBdr>
    </w:div>
    <w:div w:id="18122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of@openfibe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F91BD8C6D4864B8AEE100AE4906F3F" ma:contentTypeVersion="0" ma:contentTypeDescription="Creare un nuovo documento." ma:contentTypeScope="" ma:versionID="5d26f0eacb4ec2754700ee6dc3c1024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89E5-CBE8-4394-9298-7F0CEFAD1A71}">
  <ds:schemaRefs>
    <ds:schemaRef ds:uri="http://schemas.microsoft.com/sharepoint/v3/contenttype/forms"/>
  </ds:schemaRefs>
</ds:datastoreItem>
</file>

<file path=customXml/itemProps2.xml><?xml version="1.0" encoding="utf-8"?>
<ds:datastoreItem xmlns:ds="http://schemas.openxmlformats.org/officeDocument/2006/customXml" ds:itemID="{BA1EF82B-408D-4520-ACE6-52D66A9A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D0E350-F898-4FFB-9727-547A6C541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AF77FF-0542-4470-A6AE-229BA2E7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2578</Words>
  <Characters>14701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Volta, Alice</dc:creator>
  <cp:lastModifiedBy>Curti Nicolò (Open Fiber)</cp:lastModifiedBy>
  <cp:revision>9</cp:revision>
  <dcterms:created xsi:type="dcterms:W3CDTF">2019-09-11T08:06:00Z</dcterms:created>
  <dcterms:modified xsi:type="dcterms:W3CDTF">2019-11-06T11:19:00Z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0x01010082F91BD8C6D4864B8AEE100AE4906F3F</vt:lpwstr>
  </property>
</Properties>
</file>